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Посвята Галицькому полку Січових Стрільців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Жук</w:t>
      </w:r>
    </w:p>
    <w:p>
      <w:pPr/>
      <w:r>
        <w:rPr/>
        <w:t xml:space="preserve">Низько схилилась калина, ніби молиться Богу,</w:t>
      </w:r>
    </w:p>
    <w:p>
      <w:pPr/>
      <w:r>
        <w:rPr/>
        <w:t xml:space="preserve">Вітер за нами несе чи то пісню, чи то тугу…</w:t>
      </w:r>
    </w:p>
    <w:p>
      <w:pPr/>
      <w:r>
        <w:rPr/>
        <w:t xml:space="preserve">Мамо, не треба, — не йдіть нас виглядати на дорогу,</w:t>
      </w:r>
    </w:p>
    <w:p>
      <w:pPr/>
      <w:r>
        <w:rPr/>
        <w:t xml:space="preserve">Ой, ще не скоро нам коників пасти коло Бугу.</w:t>
      </w:r>
    </w:p>
    <w:p>
      <w:pPr/>
    </w:p>
    <w:p>
      <w:pPr/>
      <w:r>
        <w:rPr/>
        <w:t xml:space="preserve">Чути нам, чути, як рідний голос нас додому кличе;</w:t>
      </w:r>
    </w:p>
    <w:p>
      <w:pPr/>
      <w:r>
        <w:rPr/>
        <w:t xml:space="preserve">Видно нам, видно біду, що наступає від Любліна.</w:t>
      </w:r>
    </w:p>
    <w:p>
      <w:pPr/>
      <w:r>
        <w:rPr/>
        <w:t xml:space="preserve">Мамо, ми мусим бути тут, бо ми стрільці святої Січі;</w:t>
      </w:r>
    </w:p>
    <w:p>
      <w:pPr/>
      <w:r>
        <w:rPr/>
        <w:t xml:space="preserve">Мамо, не майте нам за зле, бо тут так само — Україна.</w:t>
      </w:r>
    </w:p>
    <w:p>
      <w:pPr/>
    </w:p>
    <w:p>
      <w:pPr/>
      <w:r>
        <w:rPr/>
        <w:t xml:space="preserve">Хмарами круки злітаються з Поділля і з Полісся,</w:t>
      </w:r>
    </w:p>
    <w:p>
      <w:pPr/>
      <w:r>
        <w:rPr/>
        <w:t xml:space="preserve">З Білої Церкви удосвіта на Фастів виступаєм.</w:t>
      </w:r>
    </w:p>
    <w:p>
      <w:pPr/>
      <w:r>
        <w:rPr/>
        <w:t xml:space="preserve">Доля на долю, як шабля на шаблю, піднялися;</w:t>
      </w:r>
    </w:p>
    <w:p>
      <w:pPr/>
      <w:r>
        <w:rPr/>
        <w:t xml:space="preserve">Хлопці, до бою! — ми свій полк докупи в небі позбираєм…</w:t>
      </w:r>
    </w:p>
    <w:p>
      <w:pPr/>
    </w:p>
    <w:p>
      <w:pPr/>
      <w:r>
        <w:rPr/>
        <w:t xml:space="preserve">Мало нас, мало, нас замало, аби край оборонити —</w:t>
      </w:r>
    </w:p>
    <w:p>
      <w:pPr/>
      <w:r>
        <w:rPr/>
        <w:t xml:space="preserve">Тільки й надії — на шаблю, на серце і на Бога…</w:t>
      </w:r>
    </w:p>
    <w:p>
      <w:pPr/>
      <w:r>
        <w:rPr/>
        <w:t xml:space="preserve">В Києві дзвони мовчать, бо нема об чім дзвонити —</w:t>
      </w:r>
    </w:p>
    <w:p>
      <w:pPr/>
      <w:r>
        <w:rPr/>
        <w:t xml:space="preserve">Нашої віри нема, а чужа їм не підмога.</w:t>
      </w:r>
    </w:p>
    <w:p>
      <w:pPr/>
    </w:p>
    <w:p>
      <w:pPr/>
      <w:r>
        <w:rPr/>
        <w:t xml:space="preserve">Низько схилилась калина, ніби молиться Богу,</w:t>
      </w:r>
    </w:p>
    <w:p>
      <w:pPr/>
      <w:r>
        <w:rPr/>
        <w:t xml:space="preserve">Вітер за нами несе чи то пісню, чи то тугу…</w:t>
      </w:r>
    </w:p>
    <w:p>
      <w:pPr/>
      <w:r>
        <w:rPr/>
        <w:t xml:space="preserve">Мамо, не плачте, не йдіть нас виглядати на дорогу —</w:t>
      </w:r>
    </w:p>
    <w:p>
      <w:pPr/>
      <w:r>
        <w:rPr/>
        <w:t xml:space="preserve">Ой, ще не скоро нам коників пасти коло Бугу!..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Посвята Галицькому полку Січових Стрільців — Ігор Жук</dc:title>
  <dc:description/>
  <dc:subject/>
  <cp:keywords/>
  <cp:category/>
  <cp:lastModifiedBy/>
  <dcterms:created xsi:type="dcterms:W3CDTF">2025-01-21T08:29:08+00:00</dcterms:created>
  <dcterms:modified xsi:type="dcterms:W3CDTF">2025-01-21T08:29:08+00:00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