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Вічність поезії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Хорошко</w:t>
      </w:r>
    </w:p>
    <w:p>
      <w:pPr/>
      <w:r>
        <w:rPr/>
        <w:t xml:space="preserve">Коли фінал застане дух та підуть справи більші.</w:t>
      </w:r>
    </w:p>
    <w:p>
      <w:pPr/>
      <w:r>
        <w:rPr/>
        <w:t xml:space="preserve">Залишу я по собі не злата, а душу... свої вірші.</w:t>
      </w:r>
    </w:p>
    <w:p>
      <w:pPr/>
      <w:r>
        <w:rPr/>
        <w:t xml:space="preserve">Що ті багатства? Вони є лиш для трат.</w:t>
      </w:r>
    </w:p>
    <w:p>
      <w:pPr/>
      <w:r>
        <w:rPr/>
        <w:t xml:space="preserve">Ніколи я не був кишень своїх тих раб.</w:t>
      </w:r>
    </w:p>
    <w:p>
      <w:pPr/>
    </w:p>
    <w:p>
      <w:pPr/>
      <w:r>
        <w:rPr/>
        <w:t xml:space="preserve">Лиш слово й пам'ять — вічність всіх часів.</w:t>
      </w:r>
    </w:p>
    <w:p>
      <w:pPr/>
      <w:r>
        <w:rPr/>
        <w:t xml:space="preserve">У них усе життя, одвічність почуттів.</w:t>
      </w:r>
    </w:p>
    <w:p>
      <w:pPr/>
      <w:r>
        <w:rPr/>
        <w:t xml:space="preserve">У них є правда та віра є своя.</w:t>
      </w:r>
    </w:p>
    <w:p>
      <w:pPr/>
      <w:r>
        <w:rPr/>
        <w:t xml:space="preserve">Котру ввібрало серце відпив добра сповна.</w:t>
      </w:r>
    </w:p>
    <w:p>
      <w:pPr/>
    </w:p>
    <w:p>
      <w:pPr/>
      <w:r>
        <w:rPr/>
        <w:t xml:space="preserve">І хто потім згадає початок був де? Де кінець?</w:t>
      </w:r>
    </w:p>
    <w:p>
      <w:pPr/>
      <w:r>
        <w:rPr/>
        <w:t xml:space="preserve">Усе одно вже буде... Всіх урівняє вічності вінець.</w:t>
      </w:r>
    </w:p>
    <w:p>
      <w:pPr/>
      <w:r>
        <w:rPr/>
        <w:t xml:space="preserve">А як же запитають, навіщо це було?</w:t>
      </w:r>
    </w:p>
    <w:p>
      <w:pPr/>
      <w:r>
        <w:rPr/>
        <w:t xml:space="preserve">Нехай слова згадають й моє юне чоло.</w:t>
      </w:r>
    </w:p>
    <w:p>
      <w:pPr/>
    </w:p>
    <w:p>
      <w:pPr/>
      <w:r>
        <w:rPr/>
        <w:t xml:space="preserve">У решті решт все рівно: печаль, добро й любов.</w:t>
      </w:r>
    </w:p>
    <w:p>
      <w:pPr/>
      <w:r>
        <w:rPr/>
        <w:t xml:space="preserve">Котрі, з пришестям духу, я проживу ще знов.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Вічність поезії — Григорій Хорошко</dc:title>
  <dc:description/>
  <dc:subject/>
  <cp:keywords/>
  <cp:category/>
  <cp:lastModifiedBy/>
  <dcterms:created xsi:type="dcterms:W3CDTF">2025-01-21T09:00:30+00:00</dcterms:created>
  <dcterms:modified xsi:type="dcterms:W3CDTF">2025-01-21T09:00:30+00:00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