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верхів'я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На верхів’я</w:t>
      </w:r>
    </w:p>
    <w:p>
      <w:pPr/>
      <w:r>
        <w:rPr/>
        <w:t xml:space="preserve">Греби, весляре, на верхів’я!</w:t>
      </w:r>
    </w:p>
    <w:p>
      <w:pPr/>
      <w:r>
        <w:rPr/>
        <w:t xml:space="preserve">Король-весляре, на верхів’я!</w:t>
      </w:r>
    </w:p>
    <w:p>
      <w:pPr/>
      <w:r>
        <w:rPr/>
        <w:t xml:space="preserve">В люстерці гроз,</w:t>
      </w:r>
    </w:p>
    <w:p>
      <w:pPr/>
      <w:r>
        <w:rPr/>
        <w:t xml:space="preserve">в люстерці снів,</w:t>
      </w:r>
    </w:p>
    <w:p>
      <w:pPr/>
      <w:r>
        <w:rPr/>
        <w:t xml:space="preserve">в люстерці гроз безмежних.</w:t>
      </w:r>
    </w:p>
    <w:p>
      <w:pPr/>
      <w:r>
        <w:rPr/>
        <w:t xml:space="preserve">Король-весляре, гей, блисни</w:t>
      </w:r>
    </w:p>
    <w:p>
      <w:pPr/>
      <w:r>
        <w:rPr/>
        <w:t xml:space="preserve">в люстерці гроз безмежних.</w:t>
      </w:r>
    </w:p>
    <w:p>
      <w:pPr/>
      <w:r>
        <w:rPr/>
        <w:t xml:space="preserve">Ой, покотись надхмарним покотом,</w:t>
      </w:r>
    </w:p>
    <w:p>
      <w:pPr/>
      <w:r>
        <w:rPr/>
        <w:t xml:space="preserve">що буйний грім.</w:t>
      </w:r>
    </w:p>
    <w:p>
      <w:pPr/>
      <w:r>
        <w:rPr/>
        <w:t xml:space="preserve">Загогочи скаженим рокотом,</w:t>
      </w:r>
    </w:p>
    <w:p>
      <w:pPr/>
      <w:r>
        <w:rPr/>
        <w:t xml:space="preserve">що буйний грім.</w:t>
      </w:r>
    </w:p>
    <w:p>
      <w:pPr/>
      <w:r>
        <w:rPr/>
        <w:t xml:space="preserve">Та закувала чуйна хмара</w:t>
      </w:r>
    </w:p>
    <w:p>
      <w:pPr/>
      <w:r>
        <w:rPr/>
        <w:t xml:space="preserve">й заплакали дощі,</w:t>
      </w:r>
    </w:p>
    <w:p>
      <w:pPr/>
      <w:r>
        <w:rPr/>
        <w:t xml:space="preserve">пішли отари</w:t>
      </w:r>
    </w:p>
    <w:p>
      <w:pPr/>
      <w:r>
        <w:rPr/>
        <w:t xml:space="preserve">— попливли,</w:t>
      </w:r>
    </w:p>
    <w:p>
      <w:pPr/>
      <w:r>
        <w:rPr/>
        <w:t xml:space="preserve">а потім сипалась вода.</w:t>
      </w:r>
    </w:p>
    <w:p>
      <w:pPr/>
      <w:r>
        <w:rPr/>
        <w:t xml:space="preserve">Невже вгамує перший шквал</w:t>
      </w:r>
    </w:p>
    <w:p>
      <w:pPr/>
      <w:r>
        <w:rPr/>
        <w:t xml:space="preserve">шалений подих бій-вітрів,</w:t>
      </w:r>
    </w:p>
    <w:p>
      <w:pPr/>
      <w:r>
        <w:rPr/>
        <w:t xml:space="preserve">коли тендітна пані-тиша</w:t>
      </w:r>
    </w:p>
    <w:p>
      <w:pPr/>
      <w:r>
        <w:rPr/>
        <w:t xml:space="preserve">за ними йде?</w:t>
      </w:r>
    </w:p>
    <w:p>
      <w:pPr/>
      <w:r>
        <w:rPr/>
        <w:t xml:space="preserve">Греби ж, весляре, вище, вище.</w:t>
      </w:r>
    </w:p>
    <w:p>
      <w:pPr/>
      <w:r>
        <w:rPr/>
        <w:t xml:space="preserve">І з тріском бунт! і з тріском стріл!?</w:t>
      </w:r>
    </w:p>
    <w:p>
      <w:pPr/>
      <w:r>
        <w:rPr/>
        <w:t xml:space="preserve">І знову зорі — в метеори.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верхів'я — Микола Хвильовий</dc:title>
  <dc:description/>
  <dc:subject/>
  <cp:keywords/>
  <cp:category/>
  <cp:lastModifiedBy/>
  <dcterms:created xsi:type="dcterms:W3CDTF">2025-01-21T02:10:50+00:00</dcterms:created>
  <dcterms:modified xsi:type="dcterms:W3CDTF">2025-01-21T02:10:50+00:00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