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Жоржини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Уже і вересню кінець,</w:t>
      </w:r>
    </w:p>
    <w:p>
      <w:pPr/>
      <w:r>
        <w:rPr/>
        <w:t xml:space="preserve">Настали дні холодні,</w:t>
      </w:r>
    </w:p>
    <w:p>
      <w:pPr/>
      <w:r>
        <w:rPr/>
        <w:t xml:space="preserve">До нас, я чула, морозець</w:t>
      </w:r>
    </w:p>
    <w:p>
      <w:pPr/>
      <w:r>
        <w:rPr/>
        <w:t xml:space="preserve">Прийде вночі сьогодні.</w:t>
      </w:r>
    </w:p>
    <w:p>
      <w:pPr/>
    </w:p>
    <w:p>
      <w:pPr/>
      <w:r>
        <w:rPr/>
        <w:t xml:space="preserve">Впаде на луки, на гаї,</w:t>
      </w:r>
    </w:p>
    <w:p>
      <w:pPr/>
      <w:r>
        <w:rPr/>
        <w:t xml:space="preserve">Побілить лист на вишні…</w:t>
      </w:r>
    </w:p>
    <w:p>
      <w:pPr/>
      <w:r>
        <w:rPr/>
        <w:t xml:space="preserve">Погасить сонечка мої —</w:t>
      </w:r>
    </w:p>
    <w:p>
      <w:pPr/>
      <w:r>
        <w:rPr/>
        <w:t xml:space="preserve">В саду жоржини пишні.</w:t>
      </w:r>
    </w:p>
    <w:p>
      <w:pPr/>
    </w:p>
    <w:p>
      <w:pPr/>
      <w:r>
        <w:rPr/>
        <w:t xml:space="preserve">Та я морозцеві тому</w:t>
      </w:r>
    </w:p>
    <w:p>
      <w:pPr/>
      <w:r>
        <w:rPr/>
        <w:t xml:space="preserve">Не дам жоржин стоптати:</w:t>
      </w:r>
    </w:p>
    <w:p>
      <w:pPr/>
      <w:r>
        <w:rPr/>
        <w:t xml:space="preserve">На руки ніжно їх візьму</w:t>
      </w:r>
    </w:p>
    <w:p>
      <w:pPr/>
      <w:r>
        <w:rPr/>
        <w:t xml:space="preserve">І понесу до хати!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Золота осінь. Вірші, оповідання, казки, загадки.— К., Веселка, 1989.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Жоржини — Марія Познанська</dc:title>
  <dc:description/>
  <dc:subject/>
  <cp:keywords/>
  <cp:category/>
  <cp:lastModifiedBy/>
  <dcterms:created xsi:type="dcterms:W3CDTF">2025-01-21T09:00:09+00:00</dcterms:created>
  <dcterms:modified xsi:type="dcterms:W3CDTF">2025-01-21T09:00:09+00:00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