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Обжинки (з "Звичаї нашого народу")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Воропай</w:t>
      </w:r>
    </w:p>
    <w:p>
      <w:pPr/>
      <w:r>
        <w:rPr/>
        <w:t xml:space="preserve">ОБЖИНКИ</w:t>
      </w:r>
    </w:p>
    <w:p>
      <w:pPr/>
      <w:r>
        <w:rPr/>
        <w:t xml:space="preserve">Жнива скінчилися. Поля густо вкриті копами. Високі навантажені гарби, ритмічно поскрипуючи, везуть урожай з поля додому. В той день, як скінчили жнива, дожали останню ниву, женці ходять по полю, збирають колоски, плетуть, один спільний вінок з того колосся, і співають:</w:t>
      </w:r>
    </w:p>
    <w:p>
      <w:pPr/>
      <w:r>
        <w:rPr>
          <w:i w:val="1"/>
          <w:iCs w:val="1"/>
        </w:rPr>
        <w:t xml:space="preserve">Кінець нивочці, кінець,</w:t>
      </w:r>
    </w:p>
    <w:p>
      <w:pPr/>
      <w:r>
        <w:rPr>
          <w:i w:val="1"/>
          <w:iCs w:val="1"/>
        </w:rPr>
        <w:t xml:space="preserve"> Будемо плести вінець.</w:t>
      </w:r>
    </w:p>
    <w:p>
      <w:pPr/>
      <w:r>
        <w:rPr>
          <w:i w:val="1"/>
          <w:iCs w:val="1"/>
        </w:rPr>
        <w:t xml:space="preserve"> Добре нам було жати,</w:t>
      </w:r>
    </w:p>
    <w:p>
      <w:pPr/>
      <w:r>
        <w:rPr>
          <w:i w:val="1"/>
          <w:iCs w:val="1"/>
        </w:rPr>
        <w:t xml:space="preserve"> Бо було з ким розмовляти.</w:t>
      </w:r>
    </w:p>
    <w:p>
      <w:pPr/>
      <w:r>
        <w:rPr>
          <w:i w:val="1"/>
          <w:iCs w:val="1"/>
        </w:rPr>
        <w:t xml:space="preserve"> Ой, добре було жниво,</w:t>
      </w:r>
    </w:p>
    <w:p>
      <w:pPr/>
      <w:r>
        <w:rPr>
          <w:i w:val="1"/>
          <w:iCs w:val="1"/>
        </w:rPr>
        <w:t xml:space="preserve"> Бо була горілка й пиво...</w:t>
      </w:r>
    </w:p>
    <w:p>
      <w:pPr/>
      <w:r>
        <w:rPr/>
        <w:t xml:space="preserve">Або:</w:t>
      </w:r>
    </w:p>
    <w:p>
      <w:pPr/>
      <w:r>
        <w:rPr>
          <w:i w:val="1"/>
          <w:iCs w:val="1"/>
        </w:rPr>
        <w:t xml:space="preserve">Котився віночок по полю,</w:t>
      </w:r>
    </w:p>
    <w:p>
      <w:pPr/>
      <w:r>
        <w:rPr>
          <w:i w:val="1"/>
          <w:iCs w:val="1"/>
        </w:rPr>
        <w:t xml:space="preserve"> Просився у господаря в стодолу.</w:t>
      </w:r>
    </w:p>
    <w:p>
      <w:pPr/>
      <w:r>
        <w:rPr>
          <w:i w:val="1"/>
          <w:iCs w:val="1"/>
        </w:rPr>
        <w:t xml:space="preserve">"Пускай, господаре, в стодолу,</w:t>
      </w:r>
    </w:p>
    <w:p>
      <w:pPr/>
      <w:r>
        <w:rPr>
          <w:i w:val="1"/>
          <w:iCs w:val="1"/>
        </w:rPr>
        <w:t xml:space="preserve"> Вже я набувся на полю,</w:t>
      </w:r>
    </w:p>
    <w:p>
      <w:pPr/>
      <w:r>
        <w:rPr>
          <w:i w:val="1"/>
          <w:iCs w:val="1"/>
        </w:rPr>
        <w:t xml:space="preserve"> Вже я на полю набувся,</w:t>
      </w:r>
    </w:p>
    <w:p>
      <w:pPr/>
      <w:r>
        <w:rPr>
          <w:i w:val="1"/>
          <w:iCs w:val="1"/>
        </w:rPr>
        <w:t xml:space="preserve"> Буйного вітру начувся.</w:t>
      </w:r>
    </w:p>
    <w:p>
      <w:pPr/>
      <w:r>
        <w:rPr>
          <w:i w:val="1"/>
          <w:iCs w:val="1"/>
        </w:rPr>
        <w:t xml:space="preserve">Ранньої роси напився.</w:t>
      </w:r>
    </w:p>
    <w:p>
      <w:pPr/>
      <w:r>
        <w:rPr>
          <w:i w:val="1"/>
          <w:iCs w:val="1"/>
        </w:rPr>
        <w:t xml:space="preserve"> Я не довго полежу,</w:t>
      </w:r>
    </w:p>
    <w:p>
      <w:pPr/>
      <w:r>
        <w:rPr>
          <w:i w:val="1"/>
          <w:iCs w:val="1"/>
        </w:rPr>
        <w:t xml:space="preserve"> Зараз на поле побіжу".</w:t>
      </w:r>
    </w:p>
    <w:p>
      <w:pPr/>
      <w:r>
        <w:rPr/>
        <w:t xml:space="preserve">"Зараз на поле побіжу" — на озимий посів збирається бігти вінок з жита-пшениці, щоб і в наступному році було женцям чого жати.</w:t>
      </w:r>
    </w:p>
    <w:p>
      <w:pPr/>
      <w:r>
        <w:rPr/>
        <w:t xml:space="preserve">На Поділлі, крім вінка, ще плететься "квітка" — це п'ять, чи шість окремих невеличких снопиків або пучків, сплетені разом в одну цілість так, що зовні це все справді нагадує велику квітку.</w:t>
      </w:r>
    </w:p>
    <w:p>
      <w:pPr/>
      <w:r>
        <w:rPr/>
        <w:t xml:space="preserve">Коли "квітка" і вінок вже готові, дівчата й молодиці вибирають з-поміж себе, звичайно найкращу дівчину; кладуть їй на голову вінок, дають "квітку" в руки і пускають її вперед, а вже за нею на певній відстані йдуть женці, співаючи:</w:t>
      </w:r>
    </w:p>
    <w:p>
      <w:pPr/>
      <w:r>
        <w:rPr>
          <w:i w:val="1"/>
          <w:iCs w:val="1"/>
        </w:rPr>
        <w:t xml:space="preserve">Зашуміла діброва,</w:t>
      </w:r>
    </w:p>
    <w:p>
      <w:pPr/>
      <w:r>
        <w:rPr>
          <w:i w:val="1"/>
          <w:iCs w:val="1"/>
        </w:rPr>
        <w:t xml:space="preserve"> Залящала дорога,</w:t>
      </w:r>
    </w:p>
    <w:p>
      <w:pPr/>
      <w:r>
        <w:rPr>
          <w:i w:val="1"/>
          <w:iCs w:val="1"/>
        </w:rPr>
        <w:t xml:space="preserve">Господареві женці йдуть,</w:t>
      </w:r>
    </w:p>
    <w:p>
      <w:pPr/>
      <w:r>
        <w:rPr>
          <w:i w:val="1"/>
          <w:iCs w:val="1"/>
        </w:rPr>
        <w:t xml:space="preserve"> Золотий вінок несуть.</w:t>
      </w:r>
    </w:p>
    <w:p>
      <w:pPr/>
      <w:r>
        <w:rPr>
          <w:i w:val="1"/>
          <w:iCs w:val="1"/>
        </w:rPr>
        <w:t xml:space="preserve">Місяце-місяченьку,</w:t>
      </w:r>
    </w:p>
    <w:p>
      <w:pPr/>
      <w:r>
        <w:rPr>
          <w:i w:val="1"/>
          <w:iCs w:val="1"/>
        </w:rPr>
        <w:t xml:space="preserve"> Світи нам доріженьку.</w:t>
      </w:r>
    </w:p>
    <w:p>
      <w:pPr/>
      <w:r>
        <w:rPr>
          <w:i w:val="1"/>
          <w:iCs w:val="1"/>
        </w:rPr>
        <w:t xml:space="preserve"> Щоб ми не заблудили,</w:t>
      </w:r>
    </w:p>
    <w:p>
      <w:pPr/>
      <w:r>
        <w:rPr>
          <w:i w:val="1"/>
          <w:iCs w:val="1"/>
        </w:rPr>
        <w:t xml:space="preserve"> Віночок не згубили,</w:t>
      </w:r>
    </w:p>
    <w:p>
      <w:pPr/>
      <w:r>
        <w:rPr>
          <w:i w:val="1"/>
          <w:iCs w:val="1"/>
        </w:rPr>
        <w:t xml:space="preserve"> Бо наш віночок красний,</w:t>
      </w:r>
    </w:p>
    <w:p>
      <w:pPr/>
      <w:r>
        <w:rPr>
          <w:i w:val="1"/>
          <w:iCs w:val="1"/>
        </w:rPr>
        <w:t xml:space="preserve"> Як місяченько ясний;</w:t>
      </w:r>
    </w:p>
    <w:p>
      <w:pPr/>
      <w:r>
        <w:rPr>
          <w:i w:val="1"/>
          <w:iCs w:val="1"/>
        </w:rPr>
        <w:t xml:space="preserve"> Іще вищий від плота,</w:t>
      </w:r>
    </w:p>
    <w:p>
      <w:pPr/>
      <w:r>
        <w:rPr>
          <w:i w:val="1"/>
          <w:iCs w:val="1"/>
        </w:rPr>
        <w:t xml:space="preserve"> Ще дорожчий від злота;</w:t>
      </w:r>
    </w:p>
    <w:p>
      <w:pPr/>
      <w:r>
        <w:rPr>
          <w:i w:val="1"/>
          <w:iCs w:val="1"/>
        </w:rPr>
        <w:t xml:space="preserve"> Іще вищий від гори,</w:t>
      </w:r>
    </w:p>
    <w:p>
      <w:pPr/>
      <w:r>
        <w:rPr>
          <w:i w:val="1"/>
          <w:iCs w:val="1"/>
        </w:rPr>
        <w:t xml:space="preserve">Ще ясніший від зорі.</w:t>
      </w:r>
    </w:p>
    <w:p>
      <w:pPr/>
      <w:r>
        <w:rPr/>
        <w:t xml:space="preserve">Або:</w:t>
      </w:r>
    </w:p>
    <w:p>
      <w:pPr/>
      <w:r>
        <w:rPr>
          <w:i w:val="1"/>
          <w:iCs w:val="1"/>
        </w:rPr>
        <w:t xml:space="preserve">Ой, весело, господарю, весело,</w:t>
      </w:r>
    </w:p>
    <w:p>
      <w:pPr/>
      <w:r>
        <w:rPr>
          <w:i w:val="1"/>
          <w:iCs w:val="1"/>
        </w:rPr>
        <w:t xml:space="preserve"> Що ми віночок несемо,</w:t>
      </w:r>
    </w:p>
    <w:p>
      <w:pPr/>
      <w:r>
        <w:rPr>
          <w:i w:val="1"/>
          <w:iCs w:val="1"/>
        </w:rPr>
        <w:t xml:space="preserve">А ще буде веселій,</w:t>
      </w:r>
    </w:p>
    <w:p>
      <w:pPr/>
      <w:r>
        <w:rPr>
          <w:i w:val="1"/>
          <w:iCs w:val="1"/>
        </w:rPr>
        <w:t xml:space="preserve"> Як положим на столі.</w:t>
      </w:r>
    </w:p>
    <w:p>
      <w:pPr/>
      <w:r>
        <w:rPr>
          <w:i w:val="1"/>
          <w:iCs w:val="1"/>
        </w:rPr>
        <w:t xml:space="preserve">Маяло житечко, маяло,</w:t>
      </w:r>
    </w:p>
    <w:p>
      <w:pPr/>
      <w:r>
        <w:rPr>
          <w:i w:val="1"/>
          <w:iCs w:val="1"/>
        </w:rPr>
        <w:t xml:space="preserve"> Поки на полі стояло,</w:t>
      </w:r>
    </w:p>
    <w:p>
      <w:pPr/>
      <w:r>
        <w:rPr>
          <w:i w:val="1"/>
          <w:iCs w:val="1"/>
        </w:rPr>
        <w:t xml:space="preserve"> Та не буде маяти,</w:t>
      </w:r>
    </w:p>
    <w:p>
      <w:pPr/>
      <w:r>
        <w:rPr>
          <w:i w:val="1"/>
          <w:iCs w:val="1"/>
        </w:rPr>
        <w:t xml:space="preserve"> Як буде на столі лежати.</w:t>
      </w:r>
    </w:p>
    <w:p>
      <w:pPr/>
      <w:r>
        <w:rPr/>
        <w:t xml:space="preserve">Усе це співається ще в полі, а як заходять женці в село, то співають таких пісень:</w:t>
      </w:r>
    </w:p>
    <w:p>
      <w:pPr/>
      <w:r>
        <w:rPr>
          <w:i w:val="1"/>
          <w:iCs w:val="1"/>
        </w:rPr>
        <w:t xml:space="preserve">Наше село веселе,</w:t>
      </w:r>
    </w:p>
    <w:p>
      <w:pPr/>
      <w:r>
        <w:rPr>
          <w:i w:val="1"/>
          <w:iCs w:val="1"/>
        </w:rPr>
        <w:t xml:space="preserve"> Ми віночок несемо,</w:t>
      </w:r>
    </w:p>
    <w:p>
      <w:pPr/>
      <w:r>
        <w:rPr>
          <w:i w:val="1"/>
          <w:iCs w:val="1"/>
        </w:rPr>
        <w:t xml:space="preserve"> Не з золота — з яриці,</w:t>
      </w:r>
    </w:p>
    <w:p>
      <w:pPr/>
      <w:r>
        <w:rPr>
          <w:i w:val="1"/>
          <w:iCs w:val="1"/>
        </w:rPr>
        <w:t xml:space="preserve"> З озимої пшениці;</w:t>
      </w:r>
    </w:p>
    <w:p>
      <w:pPr/>
      <w:r>
        <w:rPr>
          <w:i w:val="1"/>
          <w:iCs w:val="1"/>
        </w:rPr>
        <w:t xml:space="preserve">Не з золота, а з жита,</w:t>
      </w:r>
    </w:p>
    <w:p>
      <w:pPr/>
      <w:r>
        <w:rPr>
          <w:i w:val="1"/>
          <w:iCs w:val="1"/>
        </w:rPr>
        <w:t xml:space="preserve"> Нам горілка налита...</w:t>
      </w:r>
    </w:p>
    <w:p>
      <w:pPr/>
      <w:r>
        <w:rPr/>
        <w:t xml:space="preserve">Або:</w:t>
      </w:r>
    </w:p>
    <w:p>
      <w:pPr/>
      <w:r>
        <w:rPr>
          <w:i w:val="1"/>
          <w:iCs w:val="1"/>
        </w:rPr>
        <w:t xml:space="preserve">Сива пава літала,</w:t>
      </w:r>
    </w:p>
    <w:p>
      <w:pPr/>
      <w:r>
        <w:rPr>
          <w:i w:val="1"/>
          <w:iCs w:val="1"/>
        </w:rPr>
        <w:t xml:space="preserve"> Крильми двір замітала,</w:t>
      </w:r>
    </w:p>
    <w:p>
      <w:pPr/>
      <w:r>
        <w:rPr>
          <w:i w:val="1"/>
          <w:iCs w:val="1"/>
        </w:rPr>
        <w:t xml:space="preserve"> Сподівалася вінця</w:t>
      </w:r>
    </w:p>
    <w:p>
      <w:pPr/>
      <w:r>
        <w:rPr>
          <w:i w:val="1"/>
          <w:iCs w:val="1"/>
        </w:rPr>
        <w:t xml:space="preserve"> До своєго гуманця.</w:t>
      </w:r>
    </w:p>
    <w:p>
      <w:pPr/>
      <w:r>
        <w:rPr>
          <w:i w:val="1"/>
          <w:iCs w:val="1"/>
        </w:rPr>
        <w:t xml:space="preserve">Замітайте двори,</w:t>
      </w:r>
    </w:p>
    <w:p>
      <w:pPr/>
      <w:r>
        <w:rPr>
          <w:i w:val="1"/>
          <w:iCs w:val="1"/>
        </w:rPr>
        <w:t xml:space="preserve"> Застеляйте столи,</w:t>
      </w:r>
    </w:p>
    <w:p>
      <w:pPr/>
      <w:r>
        <w:rPr>
          <w:i w:val="1"/>
          <w:iCs w:val="1"/>
        </w:rPr>
        <w:t xml:space="preserve"> Сподівайтеся вінця</w:t>
      </w:r>
    </w:p>
    <w:p>
      <w:pPr/>
      <w:r>
        <w:rPr>
          <w:i w:val="1"/>
          <w:iCs w:val="1"/>
        </w:rPr>
        <w:t xml:space="preserve"> До своєго гуманця.</w:t>
      </w:r>
    </w:p>
    <w:p>
      <w:pPr/>
      <w:r>
        <w:rPr/>
        <w:t xml:space="preserve">Підходячи до двору господаря, женці співають:</w:t>
      </w:r>
    </w:p>
    <w:p>
      <w:pPr/>
      <w:r>
        <w:rPr>
          <w:i w:val="1"/>
          <w:iCs w:val="1"/>
        </w:rPr>
        <w:t xml:space="preserve">Несемо вам полон</w:t>
      </w:r>
    </w:p>
    <w:p>
      <w:pPr/>
      <w:r>
        <w:rPr>
          <w:i w:val="1"/>
          <w:iCs w:val="1"/>
        </w:rPr>
        <w:t xml:space="preserve"> Ізо всіх сторон,</w:t>
      </w:r>
    </w:p>
    <w:p>
      <w:pPr/>
      <w:r>
        <w:rPr>
          <w:i w:val="1"/>
          <w:iCs w:val="1"/>
        </w:rPr>
        <w:t xml:space="preserve">І з гір, і з підгір'я</w:t>
      </w:r>
    </w:p>
    <w:p>
      <w:pPr/>
      <w:r>
        <w:rPr>
          <w:i w:val="1"/>
          <w:iCs w:val="1"/>
        </w:rPr>
        <w:t xml:space="preserve"> На господарське подвір'я.</w:t>
      </w:r>
    </w:p>
    <w:p>
      <w:pPr/>
      <w:r>
        <w:rPr>
          <w:i w:val="1"/>
          <w:iCs w:val="1"/>
        </w:rPr>
        <w:t xml:space="preserve">З подвір'я — до стодоли,</w:t>
      </w:r>
    </w:p>
    <w:p>
      <w:pPr/>
      <w:r>
        <w:rPr>
          <w:i w:val="1"/>
          <w:iCs w:val="1"/>
        </w:rPr>
        <w:t xml:space="preserve"> З стодоли — до комори,</w:t>
      </w:r>
    </w:p>
    <w:p>
      <w:pPr/>
      <w:r>
        <w:rPr>
          <w:i w:val="1"/>
          <w:iCs w:val="1"/>
        </w:rPr>
        <w:t xml:space="preserve"> З комори — на нивоньку,</w:t>
      </w:r>
    </w:p>
    <w:p>
      <w:pPr/>
      <w:r>
        <w:rPr>
          <w:i w:val="1"/>
          <w:iCs w:val="1"/>
        </w:rPr>
        <w:t xml:space="preserve"> В щасливу годиноньку.</w:t>
      </w:r>
    </w:p>
    <w:p>
      <w:pPr/>
      <w:r>
        <w:rPr>
          <w:i w:val="1"/>
          <w:iCs w:val="1"/>
        </w:rPr>
        <w:t xml:space="preserve">Часом співають ще й так:</w:t>
      </w:r>
    </w:p>
    <w:p>
      <w:pPr/>
      <w:r>
        <w:rPr>
          <w:i w:val="1"/>
          <w:iCs w:val="1"/>
        </w:rPr>
        <w:t xml:space="preserve"> Закотилось те сонечко за зелений бір,</w:t>
      </w:r>
    </w:p>
    <w:p>
      <w:pPr/>
      <w:r>
        <w:rPr>
          <w:i w:val="1"/>
          <w:iCs w:val="1"/>
        </w:rPr>
        <w:t xml:space="preserve"> Ми підемо вечеряти у багатий двір:</w:t>
      </w:r>
    </w:p>
    <w:p>
      <w:pPr/>
      <w:r>
        <w:rPr>
          <w:i w:val="1"/>
          <w:iCs w:val="1"/>
        </w:rPr>
        <w:t xml:space="preserve"> А в багатому дворі,</w:t>
      </w:r>
    </w:p>
    <w:p>
      <w:pPr/>
      <w:r>
        <w:rPr>
          <w:i w:val="1"/>
          <w:iCs w:val="1"/>
        </w:rPr>
        <w:t xml:space="preserve"> Хліба-соли на столі,</w:t>
      </w:r>
    </w:p>
    <w:p>
      <w:pPr/>
      <w:r>
        <w:rPr>
          <w:i w:val="1"/>
          <w:iCs w:val="1"/>
        </w:rPr>
        <w:t xml:space="preserve"> І хліба і солі</w:t>
      </w:r>
    </w:p>
    <w:p>
      <w:pPr/>
      <w:r>
        <w:rPr>
          <w:i w:val="1"/>
          <w:iCs w:val="1"/>
        </w:rPr>
        <w:t xml:space="preserve"> І всього доволі:</w:t>
      </w:r>
    </w:p>
    <w:p>
      <w:pPr/>
      <w:r>
        <w:rPr>
          <w:i w:val="1"/>
          <w:iCs w:val="1"/>
        </w:rPr>
        <w:t xml:space="preserve"> Вареники в маслі,</w:t>
      </w:r>
    </w:p>
    <w:p>
      <w:pPr/>
      <w:r>
        <w:rPr>
          <w:i w:val="1"/>
          <w:iCs w:val="1"/>
        </w:rPr>
        <w:t xml:space="preserve"> Горілочка в пляшці.</w:t>
      </w:r>
    </w:p>
    <w:p>
      <w:pPr/>
      <w:r>
        <w:rPr/>
        <w:t xml:space="preserve">Нарешті женці заходять на подвір'я господаря, стають перед хатою й співають:</w:t>
      </w:r>
    </w:p>
    <w:p>
      <w:pPr/>
      <w:r>
        <w:rPr>
          <w:i w:val="1"/>
          <w:iCs w:val="1"/>
        </w:rPr>
        <w:t xml:space="preserve">Вийди, господарю, в цей час,</w:t>
      </w:r>
    </w:p>
    <w:p>
      <w:pPr/>
      <w:r>
        <w:rPr>
          <w:i w:val="1"/>
          <w:iCs w:val="1"/>
        </w:rPr>
        <w:t xml:space="preserve"> Викупи вінок у нас:</w:t>
      </w:r>
    </w:p>
    <w:p>
      <w:pPr/>
      <w:r>
        <w:rPr>
          <w:i w:val="1"/>
          <w:iCs w:val="1"/>
        </w:rPr>
        <w:t xml:space="preserve">Дай нам таляр битий</w:t>
      </w:r>
    </w:p>
    <w:p>
      <w:pPr/>
      <w:r>
        <w:rPr>
          <w:i w:val="1"/>
          <w:iCs w:val="1"/>
        </w:rPr>
        <w:t xml:space="preserve">За цей вінок витий.</w:t>
      </w:r>
    </w:p>
    <w:p>
      <w:pPr/>
      <w:r>
        <w:rPr>
          <w:i w:val="1"/>
          <w:iCs w:val="1"/>
        </w:rPr>
        <w:t xml:space="preserve">Бо то дівоньки плели,</w:t>
      </w:r>
    </w:p>
    <w:p>
      <w:pPr/>
      <w:r>
        <w:rPr>
          <w:i w:val="1"/>
          <w:iCs w:val="1"/>
        </w:rPr>
        <w:t xml:space="preserve"> Що горілоньку пили.</w:t>
      </w:r>
    </w:p>
    <w:p>
      <w:pPr/>
      <w:r>
        <w:rPr>
          <w:i w:val="1"/>
          <w:iCs w:val="1"/>
        </w:rPr>
        <w:t xml:space="preserve">Віночок — на кілочок,</w:t>
      </w:r>
    </w:p>
    <w:p>
      <w:pPr/>
      <w:r>
        <w:rPr>
          <w:i w:val="1"/>
          <w:iCs w:val="1"/>
        </w:rPr>
        <w:t xml:space="preserve">Нам горілочки дзбаночок.</w:t>
      </w:r>
    </w:p>
    <w:p>
      <w:pPr/>
      <w:r>
        <w:rPr/>
        <w:t xml:space="preserve">Господар виходить з хати, бере "квітку" з рук дівчини й запрошує до хати всіх женців. У хаті вже накриті столи і приготовлений смачний обід з горілкою. Обідаючи та п'ючи горілку, женці співають:</w:t>
      </w:r>
    </w:p>
    <w:p>
      <w:pPr/>
      <w:r>
        <w:rPr>
          <w:i w:val="1"/>
          <w:iCs w:val="1"/>
        </w:rPr>
        <w:t xml:space="preserve">А ми жито ізжали,</w:t>
      </w:r>
    </w:p>
    <w:p>
      <w:pPr/>
      <w:r>
        <w:rPr>
          <w:i w:val="1"/>
          <w:iCs w:val="1"/>
        </w:rPr>
        <w:t xml:space="preserve"> Щоб за рік знов діждали:</w:t>
      </w:r>
    </w:p>
    <w:p>
      <w:pPr/>
      <w:r>
        <w:rPr>
          <w:i w:val="1"/>
          <w:iCs w:val="1"/>
        </w:rPr>
        <w:t xml:space="preserve"> Скільки на небі зірочок,</w:t>
      </w:r>
    </w:p>
    <w:p>
      <w:pPr/>
      <w:r>
        <w:rPr>
          <w:i w:val="1"/>
          <w:iCs w:val="1"/>
        </w:rPr>
        <w:t xml:space="preserve"> Стільки на полі копичок.</w:t>
      </w:r>
    </w:p>
    <w:p>
      <w:pPr/>
      <w:r>
        <w:rPr>
          <w:i w:val="1"/>
          <w:iCs w:val="1"/>
        </w:rPr>
        <w:t xml:space="preserve"> Ой, обжинки, наш паночку обжинки,</w:t>
      </w:r>
    </w:p>
    <w:p>
      <w:pPr/>
      <w:r>
        <w:rPr>
          <w:i w:val="1"/>
          <w:iCs w:val="1"/>
        </w:rPr>
        <w:t xml:space="preserve"> Дай нам ще меду й горілки...</w:t>
      </w:r>
    </w:p>
    <w:p>
      <w:pPr/>
      <w:r>
        <w:rPr/>
        <w:t xml:space="preserve">Застольні пісні, що їх співають женці при обжинковому обіді, цікаво змішують мотиви величальні з мотивами весільними. Якщо в обжинковому вінці приходить дівчина, то їй бажають стати у церкві під весільний вінець.</w:t>
      </w:r>
    </w:p>
    <w:p>
      <w:pPr/>
      <w:r>
        <w:rPr/>
        <w:t xml:space="preserve">Яків Головацький, подаючи обжинкові пісні села Тури, Золочівського повіту, описав момент, як господар запрошує женців до хати.</w:t>
      </w:r>
    </w:p>
    <w:p>
      <w:pPr/>
      <w:r>
        <w:rPr/>
        <w:t xml:space="preserve">"Тут виходить господар на подвір'я і дівчина з колоссяним вінком вкланяється і каже:</w:t>
      </w:r>
    </w:p>
    <w:p>
      <w:pPr/>
      <w:r>
        <w:rPr>
          <w:i w:val="1"/>
          <w:iCs w:val="1"/>
        </w:rPr>
        <w:t xml:space="preserve">Дай вам, Боже,</w:t>
      </w:r>
    </w:p>
    <w:p>
      <w:pPr/>
      <w:r>
        <w:rPr>
          <w:i w:val="1"/>
          <w:iCs w:val="1"/>
        </w:rPr>
        <w:t xml:space="preserve">Щоби сьте щасливо дочекали</w:t>
      </w:r>
    </w:p>
    <w:p>
      <w:pPr/>
      <w:r>
        <w:rPr>
          <w:i w:val="1"/>
          <w:iCs w:val="1"/>
        </w:rPr>
        <w:t xml:space="preserve">На той рік сіяти, орати,</w:t>
      </w:r>
    </w:p>
    <w:p>
      <w:pPr/>
      <w:r>
        <w:rPr>
          <w:i w:val="1"/>
          <w:iCs w:val="1"/>
        </w:rPr>
        <w:t xml:space="preserve">А ми здорові збирати!</w:t>
      </w:r>
    </w:p>
    <w:p>
      <w:pPr/>
      <w:r>
        <w:rPr>
          <w:i w:val="1"/>
          <w:iCs w:val="1"/>
        </w:rPr>
        <w:t xml:space="preserve">Господар відповідає:</w:t>
      </w:r>
    </w:p>
    <w:p>
      <w:pPr/>
      <w:r>
        <w:rPr>
          <w:i w:val="1"/>
          <w:iCs w:val="1"/>
        </w:rPr>
        <w:t xml:space="preserve">Дай, Боже, дочекати в добрім здоров'ю!</w:t>
      </w:r>
    </w:p>
    <w:p>
      <w:pPr/>
      <w:r>
        <w:rPr>
          <w:i w:val="1"/>
          <w:iCs w:val="1"/>
        </w:rPr>
        <w:t xml:space="preserve">А ти, молода, Бог дай, здорова росла</w:t>
      </w:r>
    </w:p>
    <w:p>
      <w:pPr/>
      <w:r>
        <w:rPr>
          <w:i w:val="1"/>
          <w:iCs w:val="1"/>
        </w:rPr>
        <w:t xml:space="preserve">І шлюбного вінця доросла!</w:t>
      </w:r>
    </w:p>
    <w:p>
      <w:pPr/>
      <w:r>
        <w:rPr/>
        <w:t xml:space="preserve">Дівчина здіймає з голови вінок, віддає господареві й каже:</w:t>
      </w:r>
    </w:p>
    <w:p>
      <w:pPr/>
      <w:r>
        <w:rPr>
          <w:i w:val="1"/>
          <w:iCs w:val="1"/>
        </w:rPr>
        <w:t xml:space="preserve">Нате ж вінець,</w:t>
      </w:r>
    </w:p>
    <w:p>
      <w:pPr/>
      <w:r>
        <w:rPr>
          <w:i w:val="1"/>
          <w:iCs w:val="1"/>
        </w:rPr>
        <w:t xml:space="preserve">А нам дайте на танець!</w:t>
      </w:r>
    </w:p>
    <w:p>
      <w:pPr/>
      <w:r>
        <w:rPr/>
        <w:t xml:space="preserve">Господар дав їй кілька дрібних монет, приймаючи вінок, а потім повісив той вінок у хаті на кілочку. Між тим дівчата й молодиці продовжували співати:</w:t>
      </w:r>
    </w:p>
    <w:p>
      <w:pPr/>
      <w:r>
        <w:rPr>
          <w:i w:val="1"/>
          <w:iCs w:val="1"/>
        </w:rPr>
        <w:t xml:space="preserve">Нива ся хвалила,</w:t>
      </w:r>
    </w:p>
    <w:p>
      <w:pPr/>
      <w:r>
        <w:rPr>
          <w:i w:val="1"/>
          <w:iCs w:val="1"/>
        </w:rPr>
        <w:t xml:space="preserve">Що добре зродила;</w:t>
      </w:r>
    </w:p>
    <w:p>
      <w:pPr/>
      <w:r>
        <w:rPr>
          <w:i w:val="1"/>
          <w:iCs w:val="1"/>
        </w:rPr>
        <w:t xml:space="preserve">Єще ся хвалила,</w:t>
      </w:r>
    </w:p>
    <w:p>
      <w:pPr/>
      <w:r>
        <w:rPr>
          <w:i w:val="1"/>
          <w:iCs w:val="1"/>
        </w:rPr>
        <w:t xml:space="preserve">Ліпше буде родила.</w:t>
      </w:r>
    </w:p>
    <w:p>
      <w:pPr/>
      <w:r>
        <w:rPr>
          <w:i w:val="1"/>
          <w:iCs w:val="1"/>
        </w:rPr>
        <w:t xml:space="preserve">З стріхи горіхи летіли,</w:t>
      </w:r>
    </w:p>
    <w:p>
      <w:pPr/>
      <w:r>
        <w:rPr>
          <w:i w:val="1"/>
          <w:iCs w:val="1"/>
        </w:rPr>
        <w:t xml:space="preserve">Женці горілки хотіли:</w:t>
      </w:r>
    </w:p>
    <w:p>
      <w:pPr/>
      <w:r>
        <w:rPr>
          <w:i w:val="1"/>
          <w:iCs w:val="1"/>
        </w:rPr>
        <w:t xml:space="preserve">Віночок на кілочок,</w:t>
      </w:r>
    </w:p>
    <w:p>
      <w:pPr/>
      <w:r>
        <w:rPr>
          <w:i w:val="1"/>
          <w:iCs w:val="1"/>
        </w:rPr>
        <w:t xml:space="preserve">Горілка на столочок!</w:t>
      </w:r>
      <w:hyperlink w:anchor="_ftn1" w:history="1">
        <w:r>
          <w:rPr/>
          <w:t xml:space="preserve">[1]</w:t>
        </w:r>
      </w:hyperlink>
    </w:p>
    <w:p>
      <w:pPr/>
      <w:r>
        <w:rPr/>
        <w:t xml:space="preserve">На Чернігівщині по закінченні жнив женці обходять ниву, збирають незрізані серпом колоски і в'ють вінок, а часом два вінки: один із жита, а другий з пшениці. Кожний вінок, звичайно, переплітається польовими квітами: синіми волошками, червоними маками, білим ромен-зіллям. Сплетений вінок кладуть на голову найкращій із дівчат і всі гуртом ідуть на господарський двір, співаючи пісень. Попереду йде хлопчик і несе уквітчаний сніп жита, чи пшениці. Підходячи до господарських воріт, ясенці співають:</w:t>
      </w:r>
    </w:p>
    <w:p>
      <w:pPr/>
      <w:r>
        <w:rPr>
          <w:i w:val="1"/>
          <w:iCs w:val="1"/>
        </w:rPr>
        <w:t xml:space="preserve">Одімкни, пане, нові ворота,</w:t>
      </w:r>
    </w:p>
    <w:p>
      <w:pPr/>
      <w:r>
        <w:rPr>
          <w:i w:val="1"/>
          <w:iCs w:val="1"/>
        </w:rPr>
        <w:t xml:space="preserve">Несем віночок з щирого злота;</w:t>
      </w:r>
    </w:p>
    <w:p>
      <w:pPr/>
      <w:r>
        <w:rPr>
          <w:i w:val="1"/>
          <w:iCs w:val="1"/>
        </w:rPr>
        <w:t xml:space="preserve">Ой, вийди, пане, хоч на ґаночок,</w:t>
      </w:r>
    </w:p>
    <w:p>
      <w:pPr/>
      <w:r>
        <w:rPr>
          <w:i w:val="1"/>
          <w:iCs w:val="1"/>
        </w:rPr>
        <w:t xml:space="preserve">Ой, викуп, викуп злоти віночок...</w:t>
      </w:r>
    </w:p>
    <w:p>
      <w:pPr/>
      <w:r>
        <w:rPr/>
        <w:t xml:space="preserve">Господар виходить на ґанок і зустрічає женців із хлібом-сіллю, а потім запрошує до хати й частує обідом з горілкою. Вінок і сніп даються господареві в руки зі словами:</w:t>
      </w:r>
    </w:p>
    <w:p>
      <w:pPr/>
      <w:r>
        <w:rPr>
          <w:i w:val="1"/>
          <w:iCs w:val="1"/>
        </w:rPr>
        <w:t xml:space="preserve">"Дай, Боже, щоб і на той рік уродився хліб!"</w:t>
      </w:r>
    </w:p>
    <w:p>
      <w:pPr/>
      <w:r>
        <w:rPr/>
        <w:t xml:space="preserve">Цей сніп і вінок зберігаються в хаті на покутті під образами, а в день Спаса їх несуть до церкви й святять разом із хлібом, що спечений з борошна нового врожаю.</w:t>
      </w:r>
    </w:p>
    <w:p>
      <w:pPr/>
      <w:r>
        <w:rPr/>
        <w:t xml:space="preserve">Щоб узнати котрий посів буде ліпший — ранній, середній, чи пізній, — господарі колись ворожили так: відривали від обжинкового вінка три колоски й закопували їх у землю; один із тих колосків мав визначати ранній посів, другий — середній, а третій — пізній. Потім дивилися, котрий із цих трьох колосків швидше й ліпше давав зелені сходи і робили відповідні висновки. Розуміється, це була свого роду традиційна гра, а не поважне визначення часу осіннього посіву.</w:t>
      </w:r>
    </w:p>
    <w:p>
      <w:pPr/>
      <w:r>
        <w:rPr/>
        <w:t xml:space="preserve">Всі ці обжинкові звичаї виконуються тільки з озимими хлібами: з житом і пшеницею; закінчення жнив ярого збіжжя не відзначається якимись спеціяльними обрядами, хібащо слід згадати про "обкіски" в Західній Україні, про які згадує Яків Головацький. Цей автор пише, що, звичайно, хтось із косарів по закінченні жнив ярого збіжжя приносить на косі невеличкий віночок з колосків ячменю, вівса, чи гречки. Здіймаючи з коси той вінок і передаючи його господареві, косар виголошував таке побажання:</w:t>
      </w:r>
    </w:p>
    <w:p>
      <w:pPr/>
      <w:r>
        <w:rPr>
          <w:i w:val="1"/>
          <w:iCs w:val="1"/>
        </w:rPr>
        <w:t xml:space="preserve">Дай вам Господь Бог</w:t>
      </w:r>
    </w:p>
    <w:p>
      <w:pPr/>
      <w:r>
        <w:rPr>
          <w:i w:val="1"/>
          <w:iCs w:val="1"/>
        </w:rPr>
        <w:t xml:space="preserve">Обкісків діждати,</w:t>
      </w:r>
    </w:p>
    <w:p>
      <w:pPr/>
      <w:r>
        <w:rPr>
          <w:i w:val="1"/>
          <w:iCs w:val="1"/>
        </w:rPr>
        <w:t xml:space="preserve">Єще вам дай, Боже,</w:t>
      </w:r>
    </w:p>
    <w:p>
      <w:pPr/>
      <w:r>
        <w:rPr>
          <w:i w:val="1"/>
          <w:iCs w:val="1"/>
        </w:rPr>
        <w:t xml:space="preserve">Щасливо зібрати,</w:t>
      </w:r>
    </w:p>
    <w:p>
      <w:pPr/>
      <w:r>
        <w:rPr>
          <w:i w:val="1"/>
          <w:iCs w:val="1"/>
        </w:rPr>
        <w:t xml:space="preserve">Звести, змолотити,</w:t>
      </w:r>
    </w:p>
    <w:p>
      <w:pPr/>
      <w:r>
        <w:rPr>
          <w:i w:val="1"/>
          <w:iCs w:val="1"/>
        </w:rPr>
        <w:t xml:space="preserve">З Богом ся веселити,</w:t>
      </w:r>
    </w:p>
    <w:p>
      <w:pPr/>
      <w:r>
        <w:rPr>
          <w:i w:val="1"/>
          <w:iCs w:val="1"/>
        </w:rPr>
        <w:t xml:space="preserve">І довгий вік прожити!</w:t>
      </w:r>
    </w:p>
    <w:p>
      <w:pPr/>
      <w:r>
        <w:rPr/>
        <w:t xml:space="preserve">За це господар давав, звичайно, косареві кілька дрібних грошей на пиво</w:t>
      </w:r>
      <w:hyperlink w:anchor="_ftn2" w:history="1">
        <w:r>
          <w:rPr/>
          <w:t xml:space="preserve">[2]</w:t>
        </w:r>
      </w:hyperlink>
      <w:r>
        <w:rPr/>
        <w:t xml:space="preserve">.</w:t>
      </w:r>
    </w:p>
    <w:p>
      <w:pPr/>
      <w:r>
        <w:rPr/>
        <w:t xml:space="preserve">Для порівняння коротко розглянемо жниварські звичаї деяких інших слов'янських народів.</w:t>
      </w:r>
    </w:p>
    <w:p>
      <w:pPr/>
      <w:r>
        <w:rPr/>
        <w:t xml:space="preserve">У лужичан, наприклад, великий сніп, перевитий польовими квітами, установлюється на возі стойма, поверх інших снопів, і так привозиться в село. За возом іде гурт женців (це переважно дівчата й молодиці), одна з дівчат несе на голові вінок з колосків, а інші мають у руках пучки польових квітів. Далі все відбувається, як у нас: господар їх зустрічає, нагороджує і запрошує до хати.</w:t>
      </w:r>
    </w:p>
    <w:p>
      <w:pPr/>
      <w:r>
        <w:rPr/>
        <w:t xml:space="preserve">В Білорусі, на Смоленщині, останній сніп називається іменинником, йому приробляють з соломи руки й одягають в білу сорочку, а на "голову" кладуть кічку. З піснями й танцями несуть "іменинника" на господарський двір, де вже є наготовлений для женців багатий почастунок. При обіді "іменинник" стоїть на столі, а потім переносять його на покуття й ставлять під образами</w:t>
      </w:r>
      <w:hyperlink w:anchor="_ftn3" w:history="1">
        <w:r>
          <w:rPr/>
          <w:t xml:space="preserve">[3]</w:t>
        </w:r>
      </w:hyperlink>
      <w:r>
        <w:rPr/>
        <w:t xml:space="preserve">.</w:t>
      </w:r>
    </w:p>
    <w:p>
      <w:pPr/>
      <w:r>
        <w:rPr/>
        <w:t xml:space="preserve">Болгари роблять з останнього снопа опудало на людську по добу і називають його "жатварка-царка" — жниварська цариця, або "жатварка-мома". Опудало одягають в жіночу сорочку й носять навколо села, а потім кидають у річку, або спалюють на вогні, а попіл розкидають по нивах. У деяких місцевостях це опудало зберігають до наступних жнив, і коли трапляється посуха, то носять його в хресному ході, співаючи обрядову пісню:</w:t>
      </w:r>
    </w:p>
    <w:p>
      <w:pPr/>
    </w:p>
    <w:p>
      <w:pPr/>
    </w:p>
    <w:p>
      <w:pPr/>
      <w:r>
        <w:rPr>
          <w:i w:val="1"/>
          <w:iCs w:val="1"/>
        </w:rPr>
        <w:t xml:space="preserve">Кать жатварка б^гаше,</w:t>
      </w:r>
    </w:p>
    <w:p>
      <w:pPr/>
      <w:r>
        <w:rPr>
          <w:i w:val="1"/>
          <w:iCs w:val="1"/>
        </w:rPr>
        <w:t xml:space="preserve"> Тихъ вітрець в^єше;</w:t>
      </w:r>
    </w:p>
    <w:p>
      <w:pPr/>
      <w:r>
        <w:rPr>
          <w:i w:val="1"/>
          <w:iCs w:val="1"/>
        </w:rPr>
        <w:t xml:space="preserve"> Кога мома плачеше,</w:t>
      </w:r>
    </w:p>
    <w:p>
      <w:pPr/>
      <w:r>
        <w:rPr>
          <w:i w:val="1"/>
          <w:iCs w:val="1"/>
        </w:rPr>
        <w:t xml:space="preserve"> Ситна роса росеше;</w:t>
      </w:r>
    </w:p>
    <w:p>
      <w:pPr/>
      <w:r>
        <w:rPr>
          <w:i w:val="1"/>
          <w:iCs w:val="1"/>
        </w:rPr>
        <w:t xml:space="preserve"> Мома-те са засмья,</w:t>
      </w:r>
    </w:p>
    <w:p>
      <w:pPr/>
      <w:r>
        <w:rPr>
          <w:i w:val="1"/>
          <w:iCs w:val="1"/>
        </w:rPr>
        <w:t xml:space="preserve"> Ясно сланце огр^я</w:t>
      </w:r>
      <w:hyperlink w:anchor="_ftn4" w:history="1">
        <w:r>
          <w:rPr/>
          <w:t xml:space="preserve">[4]</w:t>
        </w:r>
      </w:hyperlink>
      <w:r>
        <w:rPr>
          <w:i w:val="1"/>
          <w:iCs w:val="1"/>
        </w:rPr>
        <w:t xml:space="preserve">.</w:t>
      </w:r>
    </w:p>
    <w:p>
      <w:pPr/>
    </w:p>
    <w:p>
      <w:pPr/>
    </w:p>
    <w:p>
      <w:pPr/>
      <w:hyperlink w:anchor="_ftnref1" w:history="1">
        <w:r>
          <w:rPr/>
          <w:t xml:space="preserve">[1]</w:t>
        </w:r>
      </w:hyperlink>
      <w:r>
        <w:rPr/>
        <w:t xml:space="preserve"> "Народныя пісни, Часть III", стор. 195.</w:t>
      </w:r>
    </w:p>
    <w:p>
      <w:pPr/>
      <w:hyperlink w:anchor="_ftnref2" w:history="1">
        <w:r>
          <w:rPr/>
          <w:t xml:space="preserve">[2]</w:t>
        </w:r>
      </w:hyperlink>
      <w:r>
        <w:rPr/>
        <w:t xml:space="preserve"> "Распред. и оглав. народ. пісень", 1878, стор. 8.</w:t>
      </w:r>
    </w:p>
    <w:p>
      <w:pPr/>
      <w:hyperlink w:anchor="_ftnref3" w:history="1">
        <w:r>
          <w:rPr/>
          <w:t xml:space="preserve">[3]</w:t>
        </w:r>
      </w:hyperlink>
      <w:r>
        <w:rPr/>
        <w:t xml:space="preserve"> Афанасев, "Поэт. возр^нія слав. на природу. Народные празники", стор. 766— 767.</w:t>
      </w:r>
    </w:p>
    <w:p>
      <w:pPr/>
      <w:hyperlink w:anchor="_ftnref4" w:history="1">
        <w:r>
          <w:rPr/>
          <w:t xml:space="preserve">[4]</w:t>
        </w:r>
      </w:hyperlink>
      <w:r>
        <w:rPr/>
        <w:t xml:space="preserve"> "Сообщ. Каравеловымь; Миладин., 524. Археолог. В^ст.", 1867, II, 57. Афанасев, стор. 769.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  <Relationship Id="rId8" Type="http://schemas.openxmlformats.org/officeDocument/2006/relationships/hyperlink" Target="_ftn2" TargetMode="External"/>
  <Relationship Id="rId9" Type="http://schemas.openxmlformats.org/officeDocument/2006/relationships/hyperlink" Target="_ftn3" TargetMode="External"/>
  <Relationship Id="rId10" Type="http://schemas.openxmlformats.org/officeDocument/2006/relationships/hyperlink" Target="_ftn4" TargetMode="External"/>
  <Relationship Id="rId11" Type="http://schemas.openxmlformats.org/officeDocument/2006/relationships/hyperlink" Target="_ftnref1" TargetMode="External"/>
  <Relationship Id="rId12" Type="http://schemas.openxmlformats.org/officeDocument/2006/relationships/hyperlink" Target="_ftnref2" TargetMode="External"/>
  <Relationship Id="rId13" Type="http://schemas.openxmlformats.org/officeDocument/2006/relationships/hyperlink" Target="_ftnref3" TargetMode="External"/>
  <Relationship Id="rId14" Type="http://schemas.openxmlformats.org/officeDocument/2006/relationships/hyperlink" Target="_ftnref4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Обжинки (з "Звичаї нашого народу") — Олекса Воропай</dc:title>
  <dc:description/>
  <dc:subject/>
  <cp:keywords/>
  <cp:category/>
  <cp:lastModifiedBy/>
  <dcterms:created xsi:type="dcterms:W3CDTF">2025-01-21T08:45:45+00:00</dcterms:created>
  <dcterms:modified xsi:type="dcterms:W3CDTF">2025-01-21T08:45:45+00:00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