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Паперовий кораблик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Коломієць</w:t>
      </w:r>
    </w:p>
    <w:p>
      <w:pPr/>
      <w:r>
        <w:rPr/>
        <w:t xml:space="preserve">Був собі десь паперовий кораблик.</w:t>
      </w:r>
    </w:p>
    <w:p>
      <w:pPr/>
      <w:r>
        <w:rPr/>
        <w:t xml:space="preserve">Возив той кораблик зернята із яблук.</w:t>
      </w:r>
    </w:p>
    <w:p>
      <w:pPr/>
      <w:r>
        <w:rPr/>
        <w:t xml:space="preserve">Ходив той кораблик за тисячу миль,</w:t>
      </w:r>
    </w:p>
    <w:p>
      <w:pPr/>
      <w:r>
        <w:rPr/>
        <w:t xml:space="preserve">Ходив, не боявся туманів і хвиль.</w:t>
      </w:r>
    </w:p>
    <w:p>
      <w:pPr/>
      <w:r>
        <w:rPr/>
        <w:t xml:space="preserve">Ішов по калюжі, ішов по струмку,</w:t>
      </w:r>
    </w:p>
    <w:p>
      <w:pPr/>
      <w:r>
        <w:rPr/>
        <w:t xml:space="preserve">Аж поки заходив у Синю ріку.</w:t>
      </w:r>
    </w:p>
    <w:p>
      <w:pPr/>
      <w:r>
        <w:rPr/>
        <w:t xml:space="preserve">А Синя ріка, ой та Синя ріка —</w:t>
      </w:r>
    </w:p>
    <w:p>
      <w:pPr/>
      <w:r>
        <w:rPr/>
        <w:t xml:space="preserve">В'юнка-прев'юнка і дзвінка-предзвінка.</w:t>
      </w:r>
    </w:p>
    <w:p>
      <w:pPr/>
      <w:r>
        <w:rPr/>
        <w:t xml:space="preserve">Плив собі, плив паперовий кораблик...</w:t>
      </w:r>
    </w:p>
    <w:p>
      <w:pPr/>
      <w:r>
        <w:rPr/>
        <w:t xml:space="preserve">Служив на кораблику боцманом Равлик.</w:t>
      </w:r>
    </w:p>
    <w:p>
      <w:pPr/>
      <w:r>
        <w:rPr/>
        <w:t xml:space="preserve">Тримав на кораблику він чистоту,</w:t>
      </w:r>
    </w:p>
    <w:p>
      <w:pPr/>
      <w:r>
        <w:rPr/>
        <w:t xml:space="preserve">Антени-ріжки виставляв на борту.</w:t>
      </w:r>
    </w:p>
    <w:p>
      <w:pPr/>
      <w:r>
        <w:rPr/>
        <w:t xml:space="preserve">По тихій калюжі, по бистрім струмку</w:t>
      </w:r>
    </w:p>
    <w:p>
      <w:pPr/>
      <w:r>
        <w:rPr/>
        <w:t xml:space="preserve">Виводив кораблик у Синю ріку.</w:t>
      </w:r>
    </w:p>
    <w:p>
      <w:pPr/>
      <w:r>
        <w:rPr/>
        <w:t xml:space="preserve">А Синя ріка, ой та Синя ріка —</w:t>
      </w:r>
    </w:p>
    <w:p>
      <w:pPr/>
      <w:r>
        <w:rPr/>
        <w:t xml:space="preserve">Дзвінка-предзвінка і швидка-прешвидка.</w:t>
      </w:r>
    </w:p>
    <w:p>
      <w:pPr/>
      <w:r>
        <w:rPr/>
        <w:t xml:space="preserve">Кораблик гойдався, і Равлик хитався —</w:t>
      </w:r>
    </w:p>
    <w:p>
      <w:pPr/>
      <w:r>
        <w:rPr/>
        <w:t xml:space="preserve">І той не здавався, і цей не боявся...</w:t>
      </w:r>
    </w:p>
    <w:p>
      <w:pPr/>
      <w:r>
        <w:rPr/>
        <w:t xml:space="preserve">Я бачила вчора — пливли за водою.</w:t>
      </w:r>
    </w:p>
    <w:p>
      <w:pPr/>
      <w:r>
        <w:rPr/>
        <w:t xml:space="preserve">— Щасливо! — гукнула, махнувши рукою,</w:t>
      </w:r>
    </w:p>
    <w:p>
      <w:pPr/>
      <w:r>
        <w:rPr/>
        <w:t xml:space="preserve">Кораблику білому.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Паперовий кораблик — Тамара Коломієць</dc:title>
  <dc:description/>
  <dc:subject/>
  <cp:keywords/>
  <cp:category/>
  <cp:lastModifiedBy/>
  <dcterms:created xsi:type="dcterms:W3CDTF">2025-01-21T09:11:07+00:00</dcterms:created>
  <dcterms:modified xsi:type="dcterms:W3CDTF">2025-01-21T09:11:07+00:00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