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Виноград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Назаренко</w:t>
      </w:r>
    </w:p>
    <w:p>
      <w:pPr/>
      <w:r>
        <w:rPr/>
        <w:t xml:space="preserve">Дощ заліз у виноград</w:t>
      </w:r>
    </w:p>
    <w:p>
      <w:pPr/>
      <w:r>
        <w:rPr/>
        <w:t xml:space="preserve">І гуляв до ранку.</w:t>
      </w:r>
    </w:p>
    <w:p>
      <w:pPr/>
      <w:r>
        <w:rPr/>
        <w:t xml:space="preserve">Вийшла вранці у сад</w:t>
      </w:r>
    </w:p>
    <w:p>
      <w:pPr/>
      <w:r>
        <w:rPr/>
        <w:t xml:space="preserve">Дівчинка Оксанка.</w:t>
      </w:r>
    </w:p>
    <w:p>
      <w:pPr/>
    </w:p>
    <w:p>
      <w:pPr/>
      <w:r>
        <w:rPr/>
        <w:t xml:space="preserve">І сказала: "Ой-ой-ой!</w:t>
      </w:r>
    </w:p>
    <w:p>
      <w:pPr/>
      <w:r>
        <w:rPr/>
        <w:t xml:space="preserve">Виноград чорненький —</w:t>
      </w:r>
    </w:p>
    <w:p>
      <w:pPr/>
      <w:r>
        <w:rPr/>
        <w:t xml:space="preserve">Повні грона вгорі,</w:t>
      </w:r>
    </w:p>
    <w:p>
      <w:pPr/>
      <w:r>
        <w:rPr/>
        <w:t xml:space="preserve">А внизу — ні жменьки.</w:t>
      </w:r>
    </w:p>
    <w:p>
      <w:pPr/>
    </w:p>
    <w:p>
      <w:pPr/>
      <w:r>
        <w:rPr/>
        <w:t xml:space="preserve">Певно, дощик цей малий</w:t>
      </w:r>
    </w:p>
    <w:p>
      <w:pPr/>
      <w:r>
        <w:rPr/>
        <w:t xml:space="preserve">Борщику їв мало —</w:t>
      </w:r>
    </w:p>
    <w:p>
      <w:pPr/>
      <w:r>
        <w:rPr/>
        <w:t xml:space="preserve">Там подзьобав, де я</w:t>
      </w:r>
    </w:p>
    <w:p>
      <w:pPr/>
      <w:r>
        <w:rPr/>
        <w:t xml:space="preserve">І сама б дістала"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Виноград — Володимир Назаренко</dc:title>
  <dc:description/>
  <dc:subject/>
  <cp:keywords/>
  <cp:category/>
  <cp:lastModifiedBy/>
  <dcterms:created xsi:type="dcterms:W3CDTF">2025-01-21T08:15:23+00:00</dcterms:created>
  <dcterms:modified xsi:type="dcterms:W3CDTF">2025-01-21T08:15:23+00:00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