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сміявся останній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— Сьогодні, — сказала Надія Павлівна, — ми розглянемо твори на тему: "Мої літні канікули". Я рада за вас. Адже ви цікаво провели літо. Одні побували біля моря, інші — на селі, в горах, у таборах від­починку... Саме про це ви й розповіли, хоча... — Вчителька усміхну­лася. — Хоча у ваших творах є і курйози. Ось, наприклад, Василько Чумак пише: "В таборі мене записали в живий куточок..."</w:t>
      </w:r>
    </w:p>
    <w:p>
      <w:pPr/>
      <w:r>
        <w:rPr/>
        <w:t xml:space="preserve">Усі засміялися, а Лесик — найдзвінкіше.</w:t>
      </w:r>
    </w:p>
    <w:p>
      <w:pPr/>
      <w:r>
        <w:rPr/>
        <w:t xml:space="preserve">— У Галі Онищенко ось що я надибала: "По ясному небу хо­див трактор, а на горизонті росла зелена травичка".</w:t>
      </w:r>
    </w:p>
    <w:p>
      <w:pPr/>
      <w:r>
        <w:rPr/>
        <w:t xml:space="preserve">Знову лунає в класі сміх, а Лесик аж заходиться.</w:t>
      </w:r>
    </w:p>
    <w:p>
      <w:pPr/>
      <w:r>
        <w:rPr/>
        <w:t xml:space="preserve">— Федько Чорногуз теж мене розвеселив. Він таке написав: "Я збирав марки, а товариш прислав мені артистів Пугачову та Бо­ярського, яких я теж колекціоную..."</w:t>
      </w:r>
    </w:p>
    <w:p>
      <w:pPr/>
      <w:r>
        <w:rPr/>
        <w:t xml:space="preserve">Смішно, ясна річ, усім, та Лесикові найбільше — він аж за жи­віт хапається.</w:t>
      </w:r>
    </w:p>
    <w:p>
      <w:pPr/>
      <w:r>
        <w:rPr/>
        <w:t xml:space="preserve">— І ще одна загадка, — продовжила Надія Павлівна. — Ось ти, Лесику, найголосніше сміявся, а в твоєму творі, між іншим, крім твоїх, ще є й ті помилки та недоречності, що і в Галі, Василька та Федька, котрі сидять поблизу тебе... Як це розуміти?</w:t>
      </w:r>
    </w:p>
    <w:p>
      <w:pPr/>
      <w:r>
        <w:rPr/>
        <w:t xml:space="preserve">Лесик підвівся.</w:t>
      </w:r>
    </w:p>
    <w:p>
      <w:pPr/>
      <w:r>
        <w:rPr/>
        <w:t xml:space="preserve">— А я, Надіє Павлівно, зовсім не винен, — сказав упевнено..</w:t>
      </w:r>
    </w:p>
    <w:p>
      <w:pPr/>
      <w:r>
        <w:rPr/>
        <w:t xml:space="preserve">— Чому ж?</w:t>
      </w:r>
    </w:p>
    <w:p>
      <w:pPr/>
      <w:r>
        <w:rPr/>
        <w:t xml:space="preserve">— Я, я...</w:t>
      </w:r>
    </w:p>
    <w:p>
      <w:pPr/>
      <w:r>
        <w:rPr/>
        <w:t xml:space="preserve">Лесик пом'явся, а потім неголосно вимовив:</w:t>
      </w:r>
    </w:p>
    <w:p>
      <w:pPr/>
      <w:r>
        <w:rPr/>
        <w:t xml:space="preserve">— Я списав у них...</w:t>
      </w:r>
    </w:p>
    <w:p>
      <w:pPr/>
      <w:r>
        <w:rPr/>
        <w:t xml:space="preserve">— У всіх трьох?</w:t>
      </w:r>
    </w:p>
    <w:p>
      <w:pPr/>
      <w:r>
        <w:rPr/>
        <w:t xml:space="preserve">— Еге ж, у кожного потроху. Щоб ви не здогадалися.</w:t>
      </w:r>
    </w:p>
    <w:p>
      <w:pPr/>
      <w:r>
        <w:rPr/>
        <w:t xml:space="preserve">Клас вибухнув реготом.</w:t>
      </w:r>
    </w:p>
    <w:p>
      <w:pPr/>
      <w:r>
        <w:rPr/>
        <w:t xml:space="preserve">Мовчав тільки Лесик.</w:t>
      </w:r>
    </w:p>
    <w:p>
      <w:pPr/>
      <w:r>
        <w:rPr/>
        <w:t xml:space="preserve">Хіба легко сміятися з себе?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сміявся останній — Андрій Коцюбинський</dc:title>
  <dc:description/>
  <dc:subject/>
  <cp:keywords/>
  <cp:category/>
  <cp:lastModifiedBy/>
  <dcterms:created xsi:type="dcterms:W3CDTF">2025-01-21T08:49:19+00:00</dcterms:created>
  <dcterms:modified xsi:type="dcterms:W3CDTF">2025-01-21T08:49:19+00:00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