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 не дали долі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Мамо, мамо! Ви хвалились,</w:t>
      </w:r>
    </w:p>
    <w:p>
      <w:pPr/>
      <w:r>
        <w:rPr/>
        <w:t xml:space="preserve">Що жили та й не журились;</w:t>
      </w:r>
    </w:p>
    <w:p>
      <w:pPr/>
      <w:r>
        <w:rPr/>
        <w:t xml:space="preserve">Так чому ж ви вашій доні</w:t>
      </w:r>
    </w:p>
    <w:p>
      <w:pPr/>
      <w:r>
        <w:rPr/>
        <w:t xml:space="preserve">Не дали своєї долі?</w:t>
      </w:r>
    </w:p>
    <w:p>
      <w:pPr/>
    </w:p>
    <w:p>
      <w:pPr/>
      <w:r>
        <w:rPr/>
        <w:t xml:space="preserve">Сватав писар — ви раділи,</w:t>
      </w:r>
    </w:p>
    <w:p>
      <w:pPr/>
      <w:r>
        <w:rPr/>
        <w:t xml:space="preserve">З москалем би заручили;</w:t>
      </w:r>
    </w:p>
    <w:p>
      <w:pPr/>
      <w:r>
        <w:rPr/>
        <w:t xml:space="preserve">А спитать, то я б сказала,</w:t>
      </w:r>
    </w:p>
    <w:p>
      <w:pPr/>
      <w:r>
        <w:rPr/>
        <w:t xml:space="preserve">Що Василечка кохала.</w:t>
      </w:r>
    </w:p>
    <w:p>
      <w:pPr/>
    </w:p>
    <w:p>
      <w:pPr/>
      <w:r>
        <w:rPr/>
        <w:t xml:space="preserve">Круг мене весна лишиться,</w:t>
      </w:r>
    </w:p>
    <w:p>
      <w:pPr/>
      <w:r>
        <w:rPr/>
        <w:t xml:space="preserve">Кожній травці любощ сниться;</w:t>
      </w:r>
    </w:p>
    <w:p>
      <w:pPr/>
      <w:r>
        <w:rPr/>
        <w:t xml:space="preserve">Квітка п'є росинку чисту,</w:t>
      </w:r>
    </w:p>
    <w:p>
      <w:pPr/>
      <w:r>
        <w:rPr/>
        <w:t xml:space="preserve">І шепоче лист до листу;</w:t>
      </w:r>
    </w:p>
    <w:p>
      <w:pPr/>
    </w:p>
    <w:p>
      <w:pPr/>
      <w:r>
        <w:rPr/>
        <w:t xml:space="preserve">Сонце озеру сміється,</w:t>
      </w:r>
    </w:p>
    <w:p>
      <w:pPr/>
      <w:r>
        <w:rPr/>
        <w:t xml:space="preserve">Коло рибки рибка в'ється,</w:t>
      </w:r>
    </w:p>
    <w:p>
      <w:pPr/>
      <w:r>
        <w:rPr/>
        <w:t xml:space="preserve">Птах, що крихту серця має,</w:t>
      </w:r>
    </w:p>
    <w:p>
      <w:pPr/>
      <w:r>
        <w:rPr/>
        <w:t xml:space="preserve">Милу піснею вітає!</w:t>
      </w:r>
    </w:p>
    <w:p>
      <w:pPr/>
    </w:p>
    <w:p>
      <w:pPr/>
      <w:r>
        <w:rPr/>
        <w:t xml:space="preserve">А моя весна настала</w:t>
      </w:r>
    </w:p>
    <w:p>
      <w:pPr/>
      <w:r>
        <w:rPr/>
        <w:t xml:space="preserve">Без привіту, та й пропала!</w:t>
      </w:r>
    </w:p>
    <w:p>
      <w:pPr/>
      <w:r>
        <w:rPr/>
        <w:t xml:space="preserve">Мамо, мамо! Чом ви доні</w:t>
      </w:r>
    </w:p>
    <w:p>
      <w:pPr/>
      <w:r>
        <w:rPr/>
        <w:t xml:space="preserve">Не дали своєї долі?</w:t>
      </w:r>
    </w:p>
    <w:p>
      <w:pPr/>
    </w:p>
    <w:p>
      <w:pPr/>
      <w:r>
        <w:rPr>
          <w:i w:val="1"/>
          <w:iCs w:val="1"/>
        </w:rPr>
        <w:t xml:space="preserve">1899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Яків Щоголів. Поезії.— К., Радянський письменник, 1958.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 не дали долі — Яків Щоголів</dc:title>
  <dc:description/>
  <dc:subject/>
  <cp:keywords/>
  <cp:category/>
  <cp:lastModifiedBy/>
  <dcterms:created xsi:type="dcterms:W3CDTF">2025-01-21T08:24:48+00:00</dcterms:created>
  <dcterms:modified xsi:type="dcterms:W3CDTF">2025-01-21T08:24:48+00:00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