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маму!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Під час панської пацифікації взяли свідому селянку на допит, дали їй з'їсти грудку землі і спитали, яка вона. З'їла і сказала: "Таки українська". Збили її до крові-кості. В лікарню не хотіли прийняти, але один лікар прийняв-таки. Довго лежала, заки рани погоїлися…</w:t>
      </w:r>
    </w:p>
    <w:p>
      <w:pPr/>
      <w:r>
        <w:rPr/>
        <w:t xml:space="preserve">Смерком дві її донечки сидять коло вікна й очікують тата. Він заборонив їм світити, щоб не зробити якого лиха. З тіні виринає утла людина в сірій веретянці, входить до хати, кладе буханець хліба на припічок, втирає чоло, засвічує лампу, миє руки й каже:</w:t>
      </w:r>
    </w:p>
    <w:p>
      <w:pPr/>
      <w:r>
        <w:rPr/>
        <w:t xml:space="preserve">— Завтра рано підете по маму. Вже трохи подужала. Візьмете куфайку, бо там холодно, і кусень хліба, бо в лікарні мама голодує.</w:t>
      </w:r>
    </w:p>
    <w:p>
      <w:pPr/>
      <w:r>
        <w:rPr/>
        <w:t xml:space="preserve">— Тату, що то є та Україна? — спитало молодше дівча. Старша перебила:</w:t>
      </w:r>
    </w:p>
    <w:p>
      <w:pPr/>
      <w:r>
        <w:rPr/>
        <w:t xml:space="preserve">— Ой, яка ти дурна! Україна — це та земля, на якій ми родились, і це небо, і сонце, яке світить над нами. Так мама казала.</w:t>
      </w:r>
    </w:p>
    <w:p>
      <w:pPr/>
      <w:r>
        <w:rPr/>
        <w:t xml:space="preserve">Батько додає:</w:t>
      </w:r>
    </w:p>
    <w:p>
      <w:pPr/>
      <w:r>
        <w:rPr/>
        <w:t xml:space="preserve">— Мама ще більше вам скаже, вона читає книжки. Але ви не кажіть їй, що я сорочечки вам прав, тільки скажіть, що працюю далі в панській січкарні, і скажіть, що ту червону книжечку, яка мамі потрібна, я дістав — її дав той студент, що в криміналі за вибори сидів.</w:t>
      </w:r>
    </w:p>
    <w:p>
      <w:pPr/>
      <w:r>
        <w:rPr/>
        <w:t xml:space="preserve">Під час тієї розмови він вкроїв дітям і собі хліба, налив три горнятка капустяного квасу. По тій вечері пішли спати, але довго не могли заснути: молодша марудила, бо гикавка, мучила її, а старша приказувала:</w:t>
      </w:r>
    </w:p>
    <w:p>
      <w:pPr/>
      <w:r>
        <w:rPr/>
        <w:t xml:space="preserve">— А видиш, я казала, не їж так лакомо.</w:t>
      </w:r>
    </w:p>
    <w:p>
      <w:pPr/>
      <w:r>
        <w:rPr/>
        <w:t xml:space="preserve">Молодша виправдувалась.</w:t>
      </w:r>
    </w:p>
    <w:p>
      <w:pPr/>
      <w:r>
        <w:rPr/>
        <w:t xml:space="preserve">— Я була дуже голодна.</w:t>
      </w:r>
    </w:p>
    <w:p>
      <w:pPr/>
      <w:r>
        <w:rPr/>
        <w:t xml:space="preserve">Батько у напівсні бив кулаком у стіну, кляв і скреготав зубами.</w:t>
      </w:r>
    </w:p>
    <w:p>
      <w:pPr/>
      <w:r>
        <w:rPr/>
        <w:t xml:space="preserve">Вдосвіта усі троє поснідали так, як і вечеряли. Діти пішли до шпиталю, батько — до панської стодоли. До лікарні було недалеко, дівчата були веселі. Старша говорила:</w:t>
      </w:r>
    </w:p>
    <w:p>
      <w:pPr/>
      <w:r>
        <w:rPr/>
        <w:t xml:space="preserve">— Цього року я йду до школи і буду тебе вчити читати і писати.</w:t>
      </w:r>
    </w:p>
    <w:p>
      <w:pPr/>
      <w:r>
        <w:rPr/>
        <w:t xml:space="preserve">Ішли мимо ставу. Молодша, в маминій куфайці, яка сягала їй до п'ят, розглядалася довкола. Нараз стала, задержала сестричку і показала вниз. Над ставом на похилому березі, що далі круто обривався у воду, синіла купка незабудок.</w:t>
      </w:r>
    </w:p>
    <w:p>
      <w:pPr/>
      <w:r>
        <w:rPr/>
        <w:t xml:space="preserve">— Понесемо мамі!</w:t>
      </w:r>
    </w:p>
    <w:p>
      <w:pPr/>
      <w:r>
        <w:rPr/>
        <w:t xml:space="preserve">Дівчатка зійшли на берег і обережно лягли на траву. Старша пустила молодшу наперед, і вона досягла квітів. Уся напружена, тягнулася обережно рученятами, зривала по одній. Старша притримувала її ззаду…</w:t>
      </w:r>
    </w:p>
    <w:p>
      <w:pPr/>
      <w:r>
        <w:rPr/>
        <w:t xml:space="preserve">Мати повернулася додому після полудня. Ключ був у дуплі. Двері заплакали хриплим старечим голосом. Вона переступила поріг і поглянула довкола. Затривожилась, що нема дітей, але подумала, що вони коло батька, бо пані дає їм часом хліба. Клякнула і поцілувала землю. Потім, ведена одвічним, вродженим хистом жінки-матері, взяла віник і замела хату. Чоловік прийшов, не застав дітей і підняв тривогу.</w:t>
      </w:r>
    </w:p>
    <w:p>
      <w:pPr/>
      <w:r>
        <w:rPr/>
        <w:t xml:space="preserve">Знайшли їх у ставу. Старша мала кусень хліба у пазусі, молодша — в ручці пучок незабудок.</w:t>
      </w:r>
    </w:p>
    <w:p>
      <w:pPr/>
      <w:r>
        <w:rPr>
          <w:i w:val="1"/>
          <w:iCs w:val="1"/>
        </w:rPr>
        <w:t xml:space="preserve">1959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Яцків М. Ю. Новели. — Львів: Каменяр,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маму! — Михайло Яцків</dc:title>
  <dc:description/>
  <dc:subject/>
  <cp:keywords/>
  <cp:category/>
  <cp:lastModifiedBy/>
  <dcterms:created xsi:type="dcterms:W3CDTF">2025-01-21T09:09:56+00:00</dcterms:created>
  <dcterms:modified xsi:type="dcterms:W3CDTF">2025-01-21T09:09:56+00:00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