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Крізь хмару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Багірова</w:t>
      </w:r>
    </w:p>
    <w:p>
      <w:pPr/>
      <w:r>
        <w:rPr/>
        <w:t xml:space="preserve">З дідусем жену отару</w:t>
      </w:r>
    </w:p>
    <w:p>
      <w:pPr/>
      <w:r>
        <w:rPr/>
        <w:t xml:space="preserve">Крізь вечірню теплу хмару.</w:t>
      </w:r>
    </w:p>
    <w:p>
      <w:pPr/>
      <w:r>
        <w:rPr/>
        <w:t xml:space="preserve">І в оцій туманній хвилі —</w:t>
      </w:r>
    </w:p>
    <w:p>
      <w:pPr/>
      <w:r>
        <w:rPr/>
        <w:t xml:space="preserve">Білі трави, вівці білі,</w:t>
      </w:r>
    </w:p>
    <w:p>
      <w:pPr/>
      <w:r>
        <w:rPr/>
        <w:t xml:space="preserve">І дзвіночки дзвонять збоку,</w:t>
      </w:r>
    </w:p>
    <w:p>
      <w:pPr/>
      <w:r>
        <w:rPr/>
        <w:t xml:space="preserve">І ліхтар моргає оком,</w:t>
      </w:r>
    </w:p>
    <w:p>
      <w:pPr/>
      <w:r>
        <w:rPr/>
        <w:t xml:space="preserve">А крисаня в дідуся —</w:t>
      </w:r>
    </w:p>
    <w:p>
      <w:pPr/>
      <w:r>
        <w:rPr/>
        <w:t xml:space="preserve">Наче місяць в небесах.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Київ "Веселка" 1989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Крізь хмару — Віра Багірова</dc:title>
  <dc:description/>
  <dc:subject/>
  <cp:keywords/>
  <cp:category/>
  <cp:lastModifiedBy/>
  <dcterms:created xsi:type="dcterms:W3CDTF">2025-01-21T08:58:59+00:00</dcterms:created>
  <dcterms:modified xsi:type="dcterms:W3CDTF">2025-01-21T08:58:59+00:00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