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Промовляння Самотній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…і хоча все золото світу не варте твого мізинця</w:t>
      </w:r>
    </w:p>
    <w:p>
      <w:pPr/>
      <w:r>
        <w:rPr/>
        <w:t xml:space="preserve">і тільки для тебе жовто горять сьогодні сади</w:t>
      </w:r>
    </w:p>
    <w:p>
      <w:pPr/>
      <w:r>
        <w:rPr/>
        <w:t xml:space="preserve">губи твої холодні наче прозорі вінця</w:t>
      </w:r>
    </w:p>
    <w:p>
      <w:pPr/>
      <w:r>
        <w:rPr/>
        <w:t xml:space="preserve">яких ніхто не торкався прагнучи світла й води</w:t>
      </w:r>
    </w:p>
    <w:p>
      <w:pPr/>
    </w:p>
    <w:p>
      <w:pPr/>
      <w:r>
        <w:rPr/>
        <w:t xml:space="preserve">губи твої неспиті а все ж таємниця квітки</w:t>
      </w:r>
    </w:p>
    <w:p>
      <w:pPr/>
      <w:r>
        <w:rPr/>
        <w:t xml:space="preserve">сповита в них і забута допоки живеш сама</w:t>
      </w:r>
    </w:p>
    <w:p>
      <w:pPr/>
      <w:r>
        <w:rPr/>
        <w:t xml:space="preserve">вона проросте крізь тебе ніби крізь чашу звідки</w:t>
      </w:r>
    </w:p>
    <w:p>
      <w:pPr/>
      <w:r>
        <w:rPr/>
        <w:t xml:space="preserve">солодко й тлінно пахне цвітом і тілом пітьма</w:t>
      </w:r>
    </w:p>
    <w:p>
      <w:pPr/>
    </w:p>
    <w:p>
      <w:pPr/>
      <w:r>
        <w:rPr/>
        <w:t xml:space="preserve">несеш отак мов клейноди а може клеймо дівотцтво</w:t>
      </w:r>
    </w:p>
    <w:p>
      <w:pPr/>
      <w:r>
        <w:rPr/>
        <w:t xml:space="preserve">ось його зимне плесо між двох берегів як між пут</w:t>
      </w:r>
    </w:p>
    <w:p>
      <w:pPr/>
      <w:r>
        <w:rPr/>
        <w:t xml:space="preserve">поки з лози постанеш уже не вином а оцтом</w:t>
      </w:r>
    </w:p>
    <w:p>
      <w:pPr/>
      <w:r>
        <w:rPr/>
        <w:t xml:space="preserve">скільки ключів назавше квітку в тобі відімкнуть</w:t>
      </w:r>
    </w:p>
    <w:p>
      <w:pPr/>
    </w:p>
    <w:p>
      <w:pPr/>
      <w:r>
        <w:rPr/>
        <w:t xml:space="preserve">і так прочуваєш того хто з милості чи з наруги</w:t>
      </w:r>
    </w:p>
    <w:p>
      <w:pPr/>
      <w:r>
        <w:rPr/>
        <w:t xml:space="preserve">злетить на тебе й розтане в чадні долини безсонь</w:t>
      </w:r>
    </w:p>
    <w:p>
      <w:pPr/>
      <w:r>
        <w:rPr/>
        <w:t xml:space="preserve">ввійде в твою кров і шкіру тебе народивши вдруге</w:t>
      </w:r>
    </w:p>
    <w:p>
      <w:pPr/>
      <w:r>
        <w:rPr/>
        <w:t xml:space="preserve">і лишить губам болючий незнаний новий вогонь…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Промовляння Самотній — Юрій Андрухович</dc:title>
  <dc:description/>
  <dc:subject/>
  <cp:keywords/>
  <cp:category/>
  <cp:lastModifiedBy/>
  <dcterms:created xsi:type="dcterms:W3CDTF">2025-01-21T08:10:05+00:00</dcterms:created>
  <dcterms:modified xsi:type="dcterms:W3CDTF">2025-01-21T08:10:05+00:00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