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Чумак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Ніч уже проходе, почина світати,</w:t>
      </w:r>
    </w:p>
    <w:p>
      <w:pPr/>
      <w:r>
        <w:rPr/>
        <w:t xml:space="preserve">Свіжим вітерочком стало подихати;</w:t>
      </w:r>
    </w:p>
    <w:p>
      <w:pPr/>
      <w:r>
        <w:rPr/>
        <w:t xml:space="preserve">Жайворонок в небо весело завився,</w:t>
      </w:r>
    </w:p>
    <w:p>
      <w:pPr/>
      <w:r>
        <w:rPr/>
        <w:t xml:space="preserve">Крильцями тріпоче, піснею залився.</w:t>
      </w:r>
    </w:p>
    <w:p>
      <w:pPr/>
      <w:r>
        <w:rPr/>
        <w:t xml:space="preserve">З-під гори в тумані розіслалась балка,</w:t>
      </w:r>
    </w:p>
    <w:p>
      <w:pPr/>
      <w:r>
        <w:rPr/>
        <w:t xml:space="preserve">Простяглась по балці з чумаками валка.</w:t>
      </w:r>
    </w:p>
    <w:p>
      <w:pPr/>
      <w:r>
        <w:rPr/>
        <w:t xml:space="preserve">Чом же тая валка та не їде далі,</w:t>
      </w:r>
    </w:p>
    <w:p>
      <w:pPr/>
      <w:r>
        <w:rPr/>
        <w:t xml:space="preserve">Чумаки співати пісню перестали?</w:t>
      </w:r>
    </w:p>
    <w:p>
      <w:pPr/>
      <w:r>
        <w:rPr/>
        <w:t xml:space="preserve">А того та валка та не йде в дорогу,</w:t>
      </w:r>
    </w:p>
    <w:p>
      <w:pPr/>
      <w:r>
        <w:rPr/>
        <w:t xml:space="preserve">Що зломила неміч чумака-небогу.</w:t>
      </w:r>
    </w:p>
    <w:p>
      <w:pPr/>
      <w:r>
        <w:rPr/>
        <w:t xml:space="preserve">Час його приходе, треба умирати;</w:t>
      </w:r>
    </w:p>
    <w:p>
      <w:pPr/>
      <w:r>
        <w:rPr/>
        <w:t xml:space="preserve">Зве він товариство, почина казати:</w:t>
      </w:r>
    </w:p>
    <w:p>
      <w:pPr/>
      <w:r>
        <w:rPr/>
        <w:t xml:space="preserve">"Братця-товариство; от я і вмираю;</w:t>
      </w:r>
    </w:p>
    <w:p>
      <w:pPr/>
      <w:r>
        <w:rPr/>
        <w:t xml:space="preserve">Все, що було любо, марне покидаю.</w:t>
      </w:r>
    </w:p>
    <w:p>
      <w:pPr/>
      <w:r>
        <w:rPr/>
        <w:t xml:space="preserve">Довго мене мила з вами не пускала;</w:t>
      </w:r>
    </w:p>
    <w:p>
      <w:pPr/>
      <w:r>
        <w:rPr/>
        <w:t xml:space="preserve">Чи вернусь додому — все мене питала.</w:t>
      </w:r>
    </w:p>
    <w:p>
      <w:pPr/>
      <w:r>
        <w:rPr/>
        <w:t xml:space="preserve">Не схотів остаться та й казав я дівці:</w:t>
      </w:r>
    </w:p>
    <w:p>
      <w:pPr/>
      <w:r>
        <w:rPr/>
        <w:t xml:space="preserve">Сій ти на вгороді, мила, чорнобривці.</w:t>
      </w:r>
    </w:p>
    <w:p>
      <w:pPr/>
      <w:r>
        <w:rPr/>
        <w:t xml:space="preserve">Як вони посходять, стануть розцвітати,</w:t>
      </w:r>
    </w:p>
    <w:p>
      <w:pPr/>
      <w:r>
        <w:rPr/>
        <w:t xml:space="preserve">То тоді до себе будеш мене ждати.</w:t>
      </w:r>
    </w:p>
    <w:p>
      <w:pPr/>
      <w:r>
        <w:rPr/>
        <w:t xml:space="preserve">Довго ж моя мила буде дожидаться</w:t>
      </w:r>
    </w:p>
    <w:p>
      <w:pPr/>
      <w:r>
        <w:rPr/>
        <w:t xml:space="preserve">Чумака з дороги! Так глядіть же, братця,</w:t>
      </w:r>
    </w:p>
    <w:p>
      <w:pPr/>
      <w:r>
        <w:rPr/>
        <w:t xml:space="preserve">Вернетесь додому, то скажіть ви дівці:</w:t>
      </w:r>
    </w:p>
    <w:p>
      <w:pPr/>
      <w:r>
        <w:rPr/>
        <w:t xml:space="preserve">Хай вона зриває з грядок чорнобривці</w:t>
      </w:r>
    </w:p>
    <w:p>
      <w:pPr/>
      <w:r>
        <w:rPr/>
        <w:t xml:space="preserve">І ікони в хаті почина квітчати,</w:t>
      </w:r>
    </w:p>
    <w:p>
      <w:pPr/>
      <w:r>
        <w:rPr/>
        <w:t xml:space="preserve">То вже все про мене буде вона знати.</w:t>
      </w:r>
    </w:p>
    <w:p>
      <w:pPr/>
      <w:r>
        <w:rPr/>
        <w:t xml:space="preserve">Та ще ж я оттута, у дикому краю,</w:t>
      </w:r>
    </w:p>
    <w:p>
      <w:pPr/>
      <w:r>
        <w:rPr/>
        <w:t xml:space="preserve">Гей сім пар полових воликів кидаю!</w:t>
      </w:r>
    </w:p>
    <w:p>
      <w:pPr/>
      <w:r>
        <w:rPr/>
        <w:t xml:space="preserve">Ви ж їх нагодуйте, та ще й напувайте,</w:t>
      </w:r>
    </w:p>
    <w:p>
      <w:pPr/>
      <w:r>
        <w:rPr/>
        <w:t xml:space="preserve">Вернетесь додому — батькові оддайте:</w:t>
      </w:r>
    </w:p>
    <w:p>
      <w:pPr/>
      <w:r>
        <w:rPr/>
        <w:t xml:space="preserve">Хай в добрі їх батько догляда повіки!"</w:t>
      </w:r>
    </w:p>
    <w:p>
      <w:pPr/>
      <w:r>
        <w:rPr/>
        <w:t xml:space="preserve">Це він приказав їм та й замовк навіки.</w:t>
      </w:r>
    </w:p>
    <w:p>
      <w:pPr/>
      <w:r>
        <w:rPr/>
        <w:t xml:space="preserve">Викопали хлопці яму чумакові;</w:t>
      </w:r>
    </w:p>
    <w:p>
      <w:pPr/>
      <w:r>
        <w:rPr/>
        <w:t xml:space="preserve">Наспід положили дошки ясенові;</w:t>
      </w:r>
    </w:p>
    <w:p>
      <w:pPr/>
      <w:r>
        <w:rPr/>
        <w:t xml:space="preserve">Бережно сердегу в землю опустили,</w:t>
      </w:r>
    </w:p>
    <w:p>
      <w:pPr/>
      <w:r>
        <w:rPr/>
        <w:t xml:space="preserve">Грішне його тіло, чим було, прикрили;</w:t>
      </w:r>
    </w:p>
    <w:p>
      <w:pPr/>
      <w:r>
        <w:rPr/>
        <w:t xml:space="preserve">Вивели могилу, помолились богу,</w:t>
      </w:r>
    </w:p>
    <w:p>
      <w:pPr/>
      <w:r>
        <w:rPr/>
        <w:t xml:space="preserve">Та й пішли збираться мовчки у дорогу.</w:t>
      </w:r>
    </w:p>
    <w:p>
      <w:pPr/>
      <w:r>
        <w:rPr/>
        <w:t xml:space="preserve">Подалася далі з чумаками валка;</w:t>
      </w:r>
    </w:p>
    <w:p>
      <w:pPr/>
      <w:r>
        <w:rPr/>
        <w:t xml:space="preserve">Зеленіло поле, зеленіла балка,—</w:t>
      </w:r>
    </w:p>
    <w:p>
      <w:pPr/>
      <w:r>
        <w:rPr/>
        <w:t xml:space="preserve">Всюди зеленіло; тільки та могила</w:t>
      </w:r>
    </w:p>
    <w:p>
      <w:pPr/>
      <w:r>
        <w:rPr/>
        <w:t xml:space="preserve">Сумно при дорозі без хреста чорніла…</w:t>
      </w:r>
    </w:p>
    <w:p>
      <w:pPr/>
      <w:r>
        <w:rPr/>
        <w:t xml:space="preserve">Гей та вже й багато, як у лісі гілок,</w:t>
      </w:r>
    </w:p>
    <w:p>
      <w:pPr/>
      <w:r>
        <w:rPr/>
        <w:t xml:space="preserve">По степах широких вас, таких могилок!</w:t>
      </w:r>
    </w:p>
    <w:p>
      <w:pPr/>
    </w:p>
    <w:p>
      <w:pPr/>
      <w:r>
        <w:rPr>
          <w:i w:val="1"/>
          <w:iCs w:val="1"/>
        </w:rPr>
        <w:t xml:space="preserve">1877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Чумак — Яків Щоголів</dc:title>
  <dc:description/>
  <dc:subject/>
  <cp:keywords/>
  <cp:category/>
  <cp:lastModifiedBy/>
  <dcterms:created xsi:type="dcterms:W3CDTF">2025-01-21T07:55:06+00:00</dcterms:created>
  <dcterms:modified xsi:type="dcterms:W3CDTF">2025-01-21T07:55:06+00:00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