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Жаба, що співала по-журавлиному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Сподобалося жабі, як журавель співає. Сидить вона в болоті, слухає журавлиний спів і думає:</w:t>
      </w:r>
    </w:p>
    <w:p>
      <w:pPr/>
      <w:r>
        <w:rPr/>
        <w:t xml:space="preserve">"Навчуся співати по-журавлиному. Буду не така, як усі жаби. Хай дивується весь жаб'ячий рід".</w:t>
      </w:r>
    </w:p>
    <w:p>
      <w:pPr/>
      <w:r>
        <w:rPr/>
        <w:t xml:space="preserve">Довго вчилася жаба співати по-журавлиному і таки навчилася. Розмовляють з нею жаби по-жаб'ячому, а вона мов не розуміє, відповідає по-журавлиному. Розгнівалися жаби й кажуть своїй подружці:</w:t>
      </w:r>
    </w:p>
    <w:p>
      <w:pPr/>
      <w:r>
        <w:rPr/>
        <w:t xml:space="preserve">— Ти ж така жаба, як і ми, то чому ж не хочеш говорити по-жаб'ячому?</w:t>
      </w:r>
    </w:p>
    <w:p>
      <w:pPr/>
      <w:r>
        <w:rPr/>
        <w:t xml:space="preserve">А жаба відповідає:</w:t>
      </w:r>
    </w:p>
    <w:p>
      <w:pPr/>
      <w:r>
        <w:rPr/>
        <w:t xml:space="preserve">— Може, у мене виростуть крильця і я полечу, як журавель.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Жаба, що співала по-журавлиному — Василь Сухомлинський</dc:title>
  <dc:description/>
  <dc:subject/>
  <cp:keywords/>
  <cp:category/>
  <cp:lastModifiedBy/>
  <dcterms:created xsi:type="dcterms:W3CDTF">2025-01-21T09:34:35+00:00</dcterms:created>
  <dcterms:modified xsi:type="dcterms:W3CDTF">2025-01-21T09:34:35+00:00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