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воно?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Озирнулись маки: що таке?</w:t>
      </w:r>
    </w:p>
    <w:p>
      <w:pPr/>
      <w:r>
        <w:rPr/>
        <w:t xml:space="preserve">Вітер крикнув макам: утікайте!</w:t>
      </w:r>
    </w:p>
    <w:p>
      <w:pPr/>
      <w:r>
        <w:rPr/>
        <w:t xml:space="preserve">Голови червоні пригинайте</w:t>
      </w:r>
    </w:p>
    <w:p>
      <w:pPr/>
      <w:r>
        <w:rPr/>
        <w:t xml:space="preserve">І тікайте, бо воно таке!</w:t>
      </w:r>
    </w:p>
    <w:p>
      <w:pPr/>
    </w:p>
    <w:p>
      <w:pPr/>
      <w:r>
        <w:rPr/>
        <w:t xml:space="preserve">Потолоче, витолоче, вимне,</w:t>
      </w:r>
    </w:p>
    <w:p>
      <w:pPr/>
      <w:r>
        <w:rPr/>
        <w:t xml:space="preserve">Гляньте: від кульбаби тільки пух!</w:t>
      </w:r>
    </w:p>
    <w:p>
      <w:pPr/>
      <w:r>
        <w:rPr/>
        <w:t xml:space="preserve">Плигне, стане, чорним оком блимне,</w:t>
      </w:r>
    </w:p>
    <w:p>
      <w:pPr/>
      <w:r>
        <w:rPr/>
        <w:t xml:space="preserve">Розженеться та об грушу — бух!</w:t>
      </w:r>
    </w:p>
    <w:p>
      <w:pPr/>
    </w:p>
    <w:p>
      <w:pPr/>
      <w:r>
        <w:rPr/>
        <w:t xml:space="preserve">Шпаченя злетіло на гілляку,</w:t>
      </w:r>
    </w:p>
    <w:p>
      <w:pPr/>
      <w:r>
        <w:rPr/>
        <w:t xml:space="preserve">Кличе тата, та немає слів.</w:t>
      </w:r>
    </w:p>
    <w:p>
      <w:pPr/>
      <w:r>
        <w:rPr/>
        <w:t xml:space="preserve">По стіні на хаті з переляку</w:t>
      </w:r>
    </w:p>
    <w:p>
      <w:pPr/>
      <w:r>
        <w:rPr/>
        <w:t xml:space="preserve">Чорний кіт по вуса побілів!..</w:t>
      </w:r>
    </w:p>
    <w:p>
      <w:pPr/>
    </w:p>
    <w:p>
      <w:pPr/>
      <w:r>
        <w:rPr/>
        <w:t xml:space="preserve">А воно сміється й позирає:</w:t>
      </w:r>
    </w:p>
    <w:p>
      <w:pPr/>
      <w:r>
        <w:rPr/>
        <w:t xml:space="preserve">Мало, бачте, битися йому!</w:t>
      </w:r>
    </w:p>
    <w:p>
      <w:pPr/>
      <w:r>
        <w:rPr/>
        <w:t xml:space="preserve">Хто воно — ніхто в дворі не знає,</w:t>
      </w:r>
    </w:p>
    <w:p>
      <w:pPr/>
      <w:r>
        <w:rPr/>
        <w:t xml:space="preserve">Лиш одне — говорить воно му-у-у!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воно? — Микола Вінграновський</dc:title>
  <dc:description/>
  <dc:subject/>
  <cp:keywords/>
  <cp:category/>
  <cp:lastModifiedBy/>
  <dcterms:created xsi:type="dcterms:W3CDTF">2025-01-21T08:34:43+00:00</dcterms:created>
  <dcterms:modified xsi:type="dcterms:W3CDTF">2025-01-21T08:34:43+00:00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