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Берегова лінія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Лазуткін</w:t>
      </w:r>
    </w:p>
    <w:p>
      <w:pPr/>
      <w:r>
        <w:rPr/>
        <w:t xml:space="preserve">берег ріки куди вона приходила плакати —</w:t>
      </w:r>
    </w:p>
    <w:p>
      <w:pPr/>
      <w:r>
        <w:rPr/>
        <w:t xml:space="preserve">стільки мальків пропливло стільки втекло води...</w:t>
      </w:r>
    </w:p>
    <w:p>
      <w:pPr/>
      <w:r>
        <w:rPr/>
        <w:t xml:space="preserve">і я дзвонив ніби вірив що зв'язок хтось полагодить</w:t>
      </w:r>
    </w:p>
    <w:p>
      <w:pPr/>
      <w:r>
        <w:rPr/>
        <w:t xml:space="preserve">ніби насправді комусь є діло до чужої біди</w:t>
      </w:r>
    </w:p>
    <w:p>
      <w:pPr/>
      <w:r>
        <w:rPr/>
        <w:t xml:space="preserve">наше мовчання міцно зависло в небі</w:t>
      </w:r>
    </w:p>
    <w:p>
      <w:pPr/>
      <w:r>
        <w:rPr/>
        <w:t xml:space="preserve">у повітрі липкому наче біле кримське вино</w:t>
      </w:r>
    </w:p>
    <w:p>
      <w:pPr/>
      <w:r>
        <w:rPr/>
        <w:t xml:space="preserve">понад мостами між цих металевих ребер</w:t>
      </w:r>
    </w:p>
    <w:p>
      <w:pPr/>
      <w:r>
        <w:rPr/>
        <w:t xml:space="preserve">які завжди мають вигляд ніби їм все одно</w:t>
      </w:r>
    </w:p>
    <w:p>
      <w:pPr/>
      <w:r>
        <w:rPr/>
        <w:t xml:space="preserve">бо голоси лише спочатку здаються незримими</w:t>
      </w:r>
    </w:p>
    <w:p>
      <w:pPr/>
      <w:r>
        <w:rPr/>
        <w:t xml:space="preserve">мов щось позначив хрестиком угорі літак</w:t>
      </w:r>
    </w:p>
    <w:p>
      <w:pPr/>
      <w:r>
        <w:rPr/>
        <w:t xml:space="preserve">але той хто зварював світ дієслівними римами</w:t>
      </w:r>
    </w:p>
    <w:p>
      <w:pPr/>
      <w:r>
        <w:rPr/>
        <w:t xml:space="preserve">напевно хотів аби ми відчували все саме так</w:t>
      </w:r>
    </w:p>
    <w:p>
      <w:pPr/>
      <w:r>
        <w:rPr/>
        <w:t xml:space="preserve">що є час любити а є — розкидати старі платівки</w:t>
      </w:r>
    </w:p>
    <w:p>
      <w:pPr/>
      <w:r>
        <w:rPr/>
        <w:t xml:space="preserve">що невимовна ніжність — доволі майстерний вбивця</w:t>
      </w:r>
    </w:p>
    <w:p>
      <w:pPr/>
      <w:r>
        <w:rPr/>
        <w:t xml:space="preserve">і сніг березневий кружляв мов надсилав листівки</w:t>
      </w:r>
    </w:p>
    <w:p>
      <w:pPr/>
      <w:r>
        <w:rPr/>
        <w:t xml:space="preserve">і довго не танув бо я на нього дивився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Берегова лінія — Дмитро Лазуткін</dc:title>
  <dc:description/>
  <dc:subject/>
  <cp:keywords/>
  <cp:category/>
  <cp:lastModifiedBy/>
  <dcterms:created xsi:type="dcterms:W3CDTF">2025-01-21T08:31:25+00:00</dcterms:created>
  <dcterms:modified xsi:type="dcterms:W3CDTF">2025-01-21T08:31:25+00:00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