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молодиця ще, уже й не дівчина...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Не молодиця ще, уже й не дівчина,</w:t>
      </w:r>
    </w:p>
    <w:p>
      <w:pPr/>
      <w:r>
        <w:rPr/>
        <w:t xml:space="preserve">В очах глибока, чиста доброта.</w:t>
      </w:r>
    </w:p>
    <w:p>
      <w:pPr/>
      <w:r>
        <w:rPr/>
        <w:t xml:space="preserve">Ніким за тридцять років не помічена,</w:t>
      </w:r>
    </w:p>
    <w:p>
      <w:pPr/>
      <w:r>
        <w:rPr/>
        <w:t xml:space="preserve">Несе вона незаймані вуста.</w:t>
      </w:r>
    </w:p>
    <w:p>
      <w:pPr/>
    </w:p>
    <w:p>
      <w:pPr/>
      <w:r>
        <w:rPr/>
        <w:t xml:space="preserve">Хода її легка не по-жіночому,</w:t>
      </w:r>
    </w:p>
    <w:p>
      <w:pPr/>
      <w:r>
        <w:rPr/>
        <w:t xml:space="preserve">І стан пругкий, як золота лоза,</w:t>
      </w:r>
    </w:p>
    <w:p>
      <w:pPr/>
      <w:r>
        <w:rPr/>
        <w:t xml:space="preserve">І сняться їй щоночі в домі отчому</w:t>
      </w:r>
    </w:p>
    <w:p>
      <w:pPr/>
      <w:r>
        <w:rPr/>
        <w:t xml:space="preserve">Слова, які ніхто їй не сказав.</w:t>
      </w:r>
    </w:p>
    <w:p>
      <w:pPr/>
    </w:p>
    <w:p>
      <w:pPr/>
      <w:r>
        <w:rPr/>
        <w:t xml:space="preserve">Вона й змирилась. Обминає танці.</w:t>
      </w:r>
    </w:p>
    <w:p>
      <w:pPr/>
      <w:r>
        <w:rPr/>
        <w:t xml:space="preserve">Нехай — молодші. Не її пора.</w:t>
      </w:r>
    </w:p>
    <w:p>
      <w:pPr/>
      <w:r>
        <w:rPr/>
        <w:t xml:space="preserve">Із старшими тримається у ланці,</w:t>
      </w:r>
    </w:p>
    <w:p>
      <w:pPr/>
      <w:r>
        <w:rPr/>
        <w:t xml:space="preserve">На вихідні лишає їй сестра</w:t>
      </w:r>
    </w:p>
    <w:p>
      <w:pPr/>
    </w:p>
    <w:p>
      <w:pPr/>
      <w:r>
        <w:rPr/>
        <w:t xml:space="preserve">Маленьку доню — два блакитні банти,</w:t>
      </w:r>
    </w:p>
    <w:p>
      <w:pPr/>
      <w:r>
        <w:rPr/>
        <w:t xml:space="preserve">Повненькі щічки маками цвітуть.</w:t>
      </w:r>
    </w:p>
    <w:p>
      <w:pPr/>
      <w:r>
        <w:rPr/>
        <w:t xml:space="preserve">Вони удвох ідуть у ліс гуляти,</w:t>
      </w:r>
    </w:p>
    <w:p>
      <w:pPr/>
      <w:r>
        <w:rPr/>
        <w:t xml:space="preserve">Вінки з ромашок у лугах плетуть.</w:t>
      </w:r>
    </w:p>
    <w:p>
      <w:pPr/>
    </w:p>
    <w:p>
      <w:pPr/>
      <w:r>
        <w:rPr/>
        <w:t xml:space="preserve">А ввечері маленька просить казку</w:t>
      </w:r>
    </w:p>
    <w:p>
      <w:pPr/>
      <w:r>
        <w:rPr/>
        <w:t xml:space="preserve">Про королівну і про добрих фей.</w:t>
      </w:r>
    </w:p>
    <w:p>
      <w:pPr/>
      <w:r>
        <w:rPr/>
        <w:t xml:space="preserve">І засина коло її грудей,</w:t>
      </w:r>
    </w:p>
    <w:p>
      <w:pPr/>
      <w:r>
        <w:rPr/>
        <w:t xml:space="preserve">Сповита в ніжність, доброту і ласку.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молодиця ще, уже й не дівчина... — Микола Луків</dc:title>
  <dc:description/>
  <dc:subject/>
  <cp:keywords/>
  <cp:category/>
  <cp:lastModifiedBy/>
  <dcterms:created xsi:type="dcterms:W3CDTF">2025-01-21T09:32:27+00:00</dcterms:created>
  <dcterms:modified xsi:type="dcterms:W3CDTF">2025-01-21T09:32:27+00:00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