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За все, що маю, дякую тобі,</w:t>
      </w:r>
    </w:p>
    <w:p>
      <w:pPr/>
      <w:r>
        <w:rPr/>
        <w:t xml:space="preserve">За все, що маю і що буду мати…</w:t>
      </w:r>
    </w:p>
    <w:p>
      <w:pPr/>
      <w:r>
        <w:rPr/>
        <w:t xml:space="preserve">Ночами сняться зорі голубі</w:t>
      </w:r>
    </w:p>
    <w:p>
      <w:pPr/>
      <w:r>
        <w:rPr/>
        <w:t xml:space="preserve">І вишні білі на причілку хати.</w:t>
      </w:r>
    </w:p>
    <w:p>
      <w:pPr/>
    </w:p>
    <w:p>
      <w:pPr/>
      <w:r>
        <w:rPr/>
        <w:t xml:space="preserve">Немов пилину, світ мене крутив,</w:t>
      </w:r>
    </w:p>
    <w:p>
      <w:pPr/>
      <w:r>
        <w:rPr/>
        <w:t xml:space="preserve">Ловив я мрію і мету високу.</w:t>
      </w:r>
    </w:p>
    <w:p>
      <w:pPr/>
      <w:r>
        <w:rPr/>
        <w:t xml:space="preserve">Пробач мені, що тяжко завинив, –</w:t>
      </w:r>
    </w:p>
    <w:p>
      <w:pPr/>
      <w:r>
        <w:rPr/>
        <w:t xml:space="preserve">Лишив тебе на старість одиноку.</w:t>
      </w:r>
    </w:p>
    <w:p>
      <w:pPr/>
    </w:p>
    <w:p>
      <w:pPr/>
      <w:r>
        <w:rPr/>
        <w:t xml:space="preserve">Та й що я знав, коли із дому йшов,</w:t>
      </w:r>
    </w:p>
    <w:p>
      <w:pPr/>
      <w:r>
        <w:rPr/>
        <w:t xml:space="preserve">Хіба я міг в ту пору зрозуміти,</w:t>
      </w:r>
    </w:p>
    <w:p>
      <w:pPr/>
      <w:r>
        <w:rPr/>
        <w:t xml:space="preserve">Яка святиня – мамина любов,</w:t>
      </w:r>
    </w:p>
    <w:p>
      <w:pPr/>
      <w:r>
        <w:rPr/>
        <w:t xml:space="preserve">Яка то мука – як лишають діти.</w:t>
      </w:r>
    </w:p>
    <w:p>
      <w:pPr/>
    </w:p>
    <w:p>
      <w:pPr/>
      <w:r>
        <w:rPr/>
        <w:t xml:space="preserve">Аж отепер, як став я батьком сам</w:t>
      </w:r>
    </w:p>
    <w:p>
      <w:pPr/>
      <w:r>
        <w:rPr/>
        <w:t xml:space="preserve">І час прийшов стрічать і проводжати,</w:t>
      </w:r>
    </w:p>
    <w:p>
      <w:pPr/>
      <w:r>
        <w:rPr/>
        <w:t xml:space="preserve">Я знаю ціну тим святим сльозам,</w:t>
      </w:r>
    </w:p>
    <w:p>
      <w:pPr/>
      <w:r>
        <w:rPr/>
        <w:t xml:space="preserve">Які тобі судилося спізнати.</w:t>
      </w:r>
    </w:p>
    <w:p>
      <w:pPr/>
    </w:p>
    <w:p>
      <w:pPr/>
      <w:r>
        <w:rPr/>
        <w:t xml:space="preserve">Тому і сняться зорі голубі</w:t>
      </w:r>
    </w:p>
    <w:p>
      <w:pPr/>
      <w:r>
        <w:rPr/>
        <w:t xml:space="preserve">І вишні білі на причілку хати.</w:t>
      </w:r>
    </w:p>
    <w:p>
      <w:pPr/>
      <w:r>
        <w:rPr/>
        <w:t xml:space="preserve">Тому спішу подякувать тобі</w:t>
      </w:r>
    </w:p>
    <w:p>
      <w:pPr/>
      <w:r>
        <w:rPr/>
        <w:t xml:space="preserve">За все, що маю і що буду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Микола Луків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