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твої, дівчино, личенька пишні...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За твої, дівчино, личенька пишні,</w:t>
      </w:r>
    </w:p>
    <w:p>
      <w:pPr/>
      <w:r>
        <w:rPr/>
        <w:t xml:space="preserve">За твої, дівчино, устонька-вишні,</w:t>
      </w:r>
    </w:p>
    <w:p>
      <w:pPr/>
      <w:r>
        <w:rPr/>
        <w:t xml:space="preserve">Віддав би, любонько,</w:t>
      </w:r>
    </w:p>
    <w:p>
      <w:pPr/>
      <w:r>
        <w:rPr/>
        <w:t xml:space="preserve">Моя голубонько,</w:t>
      </w:r>
    </w:p>
    <w:p>
      <w:pPr/>
      <w:r>
        <w:rPr/>
        <w:t xml:space="preserve">Всі свої мрії колишні.</w:t>
      </w:r>
    </w:p>
    <w:p>
      <w:pPr/>
    </w:p>
    <w:p>
      <w:pPr/>
      <w:r>
        <w:rPr/>
        <w:t xml:space="preserve">Мила, очі твої сині,</w:t>
      </w:r>
    </w:p>
    <w:p>
      <w:pPr/>
      <w:r>
        <w:rPr/>
        <w:t xml:space="preserve">Незабудки при долині...</w:t>
      </w:r>
    </w:p>
    <w:p>
      <w:pPr/>
      <w:r>
        <w:rPr/>
        <w:t xml:space="preserve">Віддав би, любонько,</w:t>
      </w:r>
    </w:p>
    <w:p>
      <w:pPr/>
      <w:r>
        <w:rPr/>
        <w:t xml:space="preserve">Моя голубонько,</w:t>
      </w:r>
    </w:p>
    <w:p>
      <w:pPr/>
      <w:r>
        <w:rPr/>
        <w:t xml:space="preserve">Всі свої мрії колишні.</w:t>
      </w:r>
    </w:p>
    <w:p>
      <w:pPr/>
    </w:p>
    <w:p>
      <w:pPr/>
      <w:r>
        <w:rPr/>
        <w:t xml:space="preserve">За твої, дівчино, чорнії брови,</w:t>
      </w:r>
    </w:p>
    <w:p>
      <w:pPr/>
      <w:r>
        <w:rPr/>
        <w:t xml:space="preserve">За твою, дівчино, каплю любови,</w:t>
      </w:r>
    </w:p>
    <w:p>
      <w:pPr/>
      <w:r>
        <w:rPr/>
        <w:t xml:space="preserve">Віддав би, любонько,</w:t>
      </w:r>
    </w:p>
    <w:p>
      <w:pPr/>
      <w:r>
        <w:rPr/>
        <w:t xml:space="preserve">Моя голубонько,</w:t>
      </w:r>
    </w:p>
    <w:p>
      <w:pPr/>
      <w:r>
        <w:rPr/>
        <w:t xml:space="preserve">Всі свої юні розмови.</w:t>
      </w:r>
    </w:p>
    <w:p>
      <w:pPr/>
    </w:p>
    <w:p>
      <w:pPr/>
      <w:r>
        <w:rPr/>
        <w:t xml:space="preserve">Люба, очі твої сині,</w:t>
      </w:r>
    </w:p>
    <w:p>
      <w:pPr/>
      <w:r>
        <w:rPr/>
        <w:t xml:space="preserve">Незабудки при долині...</w:t>
      </w:r>
    </w:p>
    <w:p>
      <w:pPr/>
      <w:r>
        <w:rPr/>
        <w:t xml:space="preserve">Віддав би, любонько,</w:t>
      </w:r>
    </w:p>
    <w:p>
      <w:pPr/>
      <w:r>
        <w:rPr/>
        <w:t xml:space="preserve">Моя голубонько,</w:t>
      </w:r>
    </w:p>
    <w:p>
      <w:pPr/>
      <w:r>
        <w:rPr/>
        <w:t xml:space="preserve">Всі свої юні розмови.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твої, дівчино, личенька пишні... — Роман Купчинський</dc:title>
  <dc:description/>
  <dc:subject/>
  <cp:keywords/>
  <cp:category/>
  <cp:lastModifiedBy/>
  <dcterms:created xsi:type="dcterms:W3CDTF">2025-01-21T09:35:24+00:00</dcterms:created>
  <dcterms:modified xsi:type="dcterms:W3CDTF">2025-01-21T09:35:24+00:00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