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Минеться ніч, страшна рашистська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Слоньовська</w:t>
      </w:r>
    </w:p>
    <w:p>
      <w:pPr/>
      <w:r>
        <w:rPr/>
        <w:t xml:space="preserve">Минеться ніч, страшна рашистська ніч,</w:t>
      </w:r>
    </w:p>
    <w:p>
      <w:pPr/>
      <w:r>
        <w:rPr/>
        <w:t xml:space="preserve">Затихне бій останній правочинний.</w:t>
      </w:r>
    </w:p>
    <w:p>
      <w:pPr/>
      <w:r>
        <w:rPr/>
        <w:t xml:space="preserve">Мужі з античним профілем облич</w:t>
      </w:r>
    </w:p>
    <w:p>
      <w:pPr/>
      <w:r>
        <w:rPr/>
        <w:t xml:space="preserve">І хлопчики з орлиними очима,</w:t>
      </w:r>
    </w:p>
    <w:p>
      <w:pPr/>
      <w:r>
        <w:rPr/>
        <w:t xml:space="preserve">А ви ж таки урятували світ!</w:t>
      </w:r>
    </w:p>
    <w:p>
      <w:pPr/>
      <w:r>
        <w:rPr/>
        <w:t xml:space="preserve">Ви там змогли, де інші зброю склали!</w:t>
      </w:r>
    </w:p>
    <w:p>
      <w:pPr/>
      <w:r>
        <w:rPr/>
        <w:t xml:space="preserve">Безсмертні ви — і мертві, і живі —</w:t>
      </w:r>
    </w:p>
    <w:p>
      <w:pPr/>
      <w:r>
        <w:rPr/>
        <w:t xml:space="preserve">У променях звитяги, духу, слави!</w:t>
      </w:r>
    </w:p>
    <w:p>
      <w:pPr/>
      <w:r>
        <w:rPr/>
        <w:t xml:space="preserve">Ви нітитесь від вдячності й хвали,</w:t>
      </w:r>
    </w:p>
    <w:p>
      <w:pPr/>
      <w:r>
        <w:rPr/>
        <w:t xml:space="preserve">Бо просто хлопці, бо — вчорашні діти,</w:t>
      </w:r>
    </w:p>
    <w:p>
      <w:pPr/>
      <w:r>
        <w:rPr/>
        <w:t xml:space="preserve">І від всієї нації уклін</w:t>
      </w:r>
    </w:p>
    <w:p>
      <w:pPr/>
      <w:r>
        <w:rPr/>
        <w:t xml:space="preserve">Вам поки що не просто зрозуміти.</w:t>
      </w:r>
    </w:p>
    <w:p>
      <w:pPr/>
      <w:r>
        <w:rPr/>
        <w:t xml:space="preserve">Та внуки возноситимуть ваш клич,</w:t>
      </w:r>
    </w:p>
    <w:p>
      <w:pPr/>
      <w:r>
        <w:rPr/>
        <w:t xml:space="preserve">І вашу доблесть як ознаку чину,</w:t>
      </w:r>
    </w:p>
    <w:p>
      <w:pPr/>
      <w:r>
        <w:rPr/>
        <w:t xml:space="preserve">Мужі з античним профілем облич</w:t>
      </w:r>
    </w:p>
    <w:p>
      <w:pPr/>
      <w:r>
        <w:rPr/>
        <w:t xml:space="preserve">І хлопчики з орлиними очима!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Минеться ніч, страшна рашистська ніч — Ольга Слоньовська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