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Сказала Смерть: "Оцей ось – мій!"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Слоньовська</w:t>
      </w:r>
    </w:p>
    <w:p>
      <w:pPr/>
      <w:r>
        <w:rPr/>
        <w:t xml:space="preserve">Сказала Смерть: "Оцей ось – мій!</w:t>
      </w:r>
    </w:p>
    <w:p>
      <w:pPr/>
      <w:r>
        <w:rPr/>
        <w:t xml:space="preserve">Тут і перечити не смій:</w:t>
      </w:r>
    </w:p>
    <w:p>
      <w:pPr/>
      <w:r>
        <w:rPr/>
        <w:t xml:space="preserve">На рані рана, весь в крові</w:t>
      </w:r>
    </w:p>
    <w:p>
      <w:pPr/>
      <w:r>
        <w:rPr/>
        <w:t xml:space="preserve">Від берців – аж до голови!</w:t>
      </w:r>
    </w:p>
    <w:p>
      <w:pPr/>
      <w:r>
        <w:rPr/>
        <w:t xml:space="preserve">Та Жінка мовила: "Не дам!</w:t>
      </w:r>
    </w:p>
    <w:p>
      <w:pPr/>
      <w:r>
        <w:rPr/>
        <w:t xml:space="preserve">Ти ще не смерть – лише біда!</w:t>
      </w:r>
    </w:p>
    <w:p>
      <w:pPr/>
      <w:r>
        <w:rPr/>
        <w:t xml:space="preserve">Він буде жити і ходити,</w:t>
      </w:r>
    </w:p>
    <w:p>
      <w:pPr/>
      <w:r>
        <w:rPr/>
        <w:t xml:space="preserve">З синочком окунців ловити,</w:t>
      </w:r>
    </w:p>
    <w:p>
      <w:pPr/>
      <w:r>
        <w:rPr/>
        <w:t xml:space="preserve">Малину рвати у саду!</w:t>
      </w:r>
    </w:p>
    <w:p>
      <w:pPr/>
      <w:r>
        <w:rPr/>
        <w:t xml:space="preserve">Його я в тебе украду,</w:t>
      </w:r>
    </w:p>
    <w:p>
      <w:pPr/>
      <w:r>
        <w:rPr/>
        <w:t xml:space="preserve">Як треба, видурю обманом!</w:t>
      </w:r>
    </w:p>
    <w:p>
      <w:pPr/>
      <w:r>
        <w:rPr/>
        <w:t xml:space="preserve">Бо щó таке на рані рана,</w:t>
      </w:r>
    </w:p>
    <w:p>
      <w:pPr/>
      <w:r>
        <w:rPr/>
        <w:t xml:space="preserve">Якщо я – поряд ненастанно?</w:t>
      </w:r>
    </w:p>
    <w:p>
      <w:pPr/>
      <w:r>
        <w:rPr/>
        <w:t xml:space="preserve">І щó таке – увесь в крові,</w:t>
      </w:r>
    </w:p>
    <w:p>
      <w:pPr/>
      <w:r>
        <w:rPr/>
        <w:t xml:space="preserve">Як він вже третій день живий!"</w:t>
      </w:r>
    </w:p>
    <w:p>
      <w:pPr/>
      <w:r>
        <w:rPr/>
        <w:t xml:space="preserve">Поблідла Смерть, розтала димом.</w:t>
      </w:r>
    </w:p>
    <w:p>
      <w:pPr/>
      <w:r>
        <w:rPr/>
        <w:t xml:space="preserve">Любов – твердиня незборима.</w:t>
      </w:r>
    </w:p>
    <w:p>
      <w:pPr/>
    </w:p>
    <w:p>
      <w:pPr/>
      <w:r>
        <w:rPr/>
        <w:t xml:space="preserve">10.07.2022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Сказала Смерть: "Оцей ось – мій!" — Ольга Слоньовська</dc:title>
  <dc:description/>
  <dc:subject/>
  <cp:keywords/>
  <cp:category/>
  <cp:lastModifiedBy/>
  <dcterms:created xsi:type="dcterms:W3CDTF">2025-01-21T08:45:11+00:00</dcterms:created>
  <dcterms:modified xsi:type="dcterms:W3CDTF">2025-01-21T08:45:11+00:00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