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керманича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На верхах голосили трембіти, і Марковому батькові зложили на лаві долоні навхрест. Не треба було нікого просити; сусідки заводили, як вітер у грубі, а Калина, Маркова неня, ломила руки над небіжчиком:</w:t>
      </w:r>
    </w:p>
    <w:p>
      <w:pPr/>
      <w:r>
        <w:rPr/>
        <w:t xml:space="preserve">— То ж то я діждалася доленьки, Іванку, від тебе! Хто буде тепер господарем у хаті? Хто заробить на дрібні діти? Вже з тобою в хаті не доставало: ні на постоли, ні на сало. Тепер вже й на чорний хліб не стане. — І вдесяте вона жалувалася добрим людям:</w:t>
      </w:r>
    </w:p>
    <w:p>
      <w:pPr/>
      <w:r>
        <w:rPr/>
        <w:t xml:space="preserve">— Так нам та несамовита ріка догодила!</w:t>
      </w:r>
    </w:p>
    <w:p>
      <w:pPr/>
      <w:r>
        <w:rPr/>
        <w:t xml:space="preserve">— Не одного Ґреджин проковтне. Лукавий закрут!</w:t>
      </w:r>
    </w:p>
    <w:p>
      <w:pPr/>
      <w:r>
        <w:rPr/>
        <w:t xml:space="preserve">— Найкращий керманич не всокотиться!</w:t>
      </w:r>
    </w:p>
    <w:p>
      <w:pPr/>
      <w:r>
        <w:rPr/>
        <w:t xml:space="preserve">Поховали Маркового дєдю в смерековій домовині, поспівали "Co свєтими упокой" і порозходилися до хат. День був дощистий, ріка в долині металася, як люта змія. Вікна Калининої хати позаходили парою, а Калина втирала щораз порепаними руками червоні повіки. Діти, яких завжди було повно в хаті, позалазили за піч, тільки Марко, тепер дванадцятирічний ґазда, зашився в куток під мисником.</w:t>
      </w:r>
    </w:p>
    <w:p>
      <w:pPr/>
      <w:r>
        <w:rPr/>
        <w:t xml:space="preserve">— Вже нема дєді... — думав він заєдно. — Як буде тепер? Прийде щось зовсім нове, але що?</w:t>
      </w:r>
    </w:p>
    <w:p>
      <w:pPr/>
      <w:r>
        <w:rPr/>
        <w:t xml:space="preserve">Спершу прийшла ніч. Калина сиділа при запаленій свічці зажурена, слаба. Заки засіріло, хтось застукав у двері:</w:t>
      </w:r>
    </w:p>
    <w:p>
      <w:pPr/>
      <w:r>
        <w:rPr/>
        <w:t xml:space="preserve">— Відчини, Калино! — Калина метнулася до дверей, і в хату зайшов тяжким кроком її брат, Юрко. Почав озиратися і побачив Марка.</w:t>
      </w:r>
    </w:p>
    <w:p>
      <w:pPr/>
      <w:r>
        <w:rPr/>
        <w:t xml:space="preserve">— Він ще дитина, Юрку, — боязко озвалася Калина.</w:t>
      </w:r>
    </w:p>
    <w:p>
      <w:pPr/>
      <w:r>
        <w:rPr/>
        <w:t xml:space="preserve">— Яка там дитина — парубок! Хтось же мусить заробити на тебе й на діти! Ходім, Марку.</w:t>
      </w:r>
    </w:p>
    <w:p>
      <w:pPr/>
      <w:r>
        <w:rPr/>
        <w:t xml:space="preserve">Марко вийшов за Юрком. У сінях Калина захлипала, що він "сарака", а світанок був холодний, аж до кости добирався. Але вгорі над ялицями світилися зорі, як бджоли, що вилетіли з вулика.</w:t>
      </w:r>
    </w:p>
    <w:p>
      <w:pPr/>
      <w:r>
        <w:rPr/>
        <w:t xml:space="preserve">— Ти вже був на дарабі? — спитав Юрко.</w:t>
      </w:r>
    </w:p>
    <w:p>
      <w:pPr/>
      <w:r>
        <w:rPr/>
        <w:t xml:space="preserve">— Був... з дєдьом, — відповів Марко.</w:t>
      </w:r>
    </w:p>
    <w:p>
      <w:pPr/>
      <w:r>
        <w:rPr/>
        <w:t xml:space="preserve">— Будеш тепер дєдю заступати. — Ішли мовчки верхом гори, потім почали спускатися плаєм над ріку. Почулися перегукування леґінів; вже можна було розрізнити їх між деревами, як в'язали сильними руками колоду до колоди, сплав до сплаву.</w:t>
      </w:r>
    </w:p>
    <w:p>
      <w:pPr/>
      <w:r>
        <w:rPr/>
        <w:t xml:space="preserve">— Ходи помагати, Марку! — кликнув хтось, і Марко підбіг, але його промерзлі руки не могли принести леґіням великого хисту.</w:t>
      </w:r>
    </w:p>
    <w:p>
      <w:pPr/>
      <w:r>
        <w:rPr/>
        <w:t xml:space="preserve">— Дивися, яка цяця, які в нього білі долоні!</w:t>
      </w:r>
    </w:p>
    <w:p>
      <w:pPr/>
      <w:r>
        <w:rPr/>
        <w:t xml:space="preserve">— Коло мами за грубою сиділо і голубці зі салом заїдало!</w:t>
      </w:r>
    </w:p>
    <w:p>
      <w:pPr/>
      <w:r>
        <w:rPr/>
        <w:t xml:space="preserve">— Краще б йому паничиком жити, як легінем на дарабах, — кепкували парубки.</w:t>
      </w:r>
    </w:p>
    <w:p>
      <w:pPr/>
      <w:r>
        <w:rPr/>
        <w:t xml:space="preserve">— Залишіть хлопця! Ходи на дарабу, Марку. Твоє весло тут коло керманича. Уважай, що він каже, і сокотись!</w:t>
      </w:r>
    </w:p>
    <w:p>
      <w:pPr/>
      <w:r>
        <w:rPr/>
        <w:t xml:space="preserve">Юрко не панькався з Марком. Може, й справді Калина розпестила хлопця, — думав.</w:t>
      </w:r>
    </w:p>
    <w:p>
      <w:pPr/>
      <w:r>
        <w:rPr/>
        <w:t xml:space="preserve">Марко взяв своє весло. Долоня не могла ще обхопити його довкола. Як він буде веслувати? Щоб піднести весло, він мусів налягати на нього цілим тілом.</w:t>
      </w:r>
    </w:p>
    <w:p>
      <w:pPr/>
      <w:r>
        <w:rPr/>
        <w:t xml:space="preserve">— Матінько Божа, Господоньку мій! — молився хлопчина.</w:t>
      </w:r>
    </w:p>
    <w:p>
      <w:pPr/>
      <w:r>
        <w:rPr/>
        <w:t xml:space="preserve">— Гей! — понеслося лісами, і дарабу відбили від берега. Черемош повився, як зелена гадюка, тільки піни піднеслися берегами.</w:t>
      </w:r>
    </w:p>
    <w:p>
      <w:pPr/>
      <w:r>
        <w:rPr/>
        <w:t xml:space="preserve">— Ісусе, місяцю срібненький! — Марко обхопив весло двома руками і припер до себе. Ніколи йому не здавалося, що Черемош такий біснуватий.</w:t>
      </w:r>
    </w:p>
    <w:p>
      <w:pPr/>
      <w:r>
        <w:rPr/>
        <w:t xml:space="preserve">— Сокотись! — понісся голос керманича. Білі камені летіли, як на крилах, дарабі назустріч.</w:t>
      </w:r>
    </w:p>
    <w:p>
      <w:pPr/>
      <w:r>
        <w:rPr/>
        <w:t xml:space="preserve">— Піднеси весло, Марку! — Дараба закрутила півколо і помчала, як хвостата зоря. Бігли ліси на верхах, села, розпорошені в надбережних садах, лупакові скелі, хитрі закрути, водоспади, як бинди. Вже й Сокільське минуло (без "гайтача", слава Богу), а ріка вилася красно до сонця, що зійшло над буками.</w:t>
      </w:r>
    </w:p>
    <w:p>
      <w:pPr/>
      <w:r>
        <w:rPr/>
        <w:t xml:space="preserve">— Мама готовить сніданок... дєді вже нема... — сльози дусили хлопця. А леґіні підсвистували собі під чорним вусом і перекликувалися. Нараз усе замовкло: кожний нагострив зір і зайняв своє місце. Та сива скеля, те круте плесо під нею, то — Ґреджин. Здавалося, що летять стрімголов у нечистого крутіж!</w:t>
      </w:r>
    </w:p>
    <w:p>
      <w:pPr/>
      <w:r>
        <w:rPr/>
        <w:t xml:space="preserve">— Ісусе, сонічко ясне!</w:t>
      </w:r>
    </w:p>
    <w:p>
      <w:pPr/>
      <w:r>
        <w:rPr/>
        <w:t xml:space="preserve">І сталося те гаряче бажане, що сповняється тільки дуже чистим, дуже простим душам:</w:t>
      </w:r>
    </w:p>
    <w:p>
      <w:pPr/>
      <w:r>
        <w:rPr/>
        <w:t xml:space="preserve">— Я тут, — каже Ісус при кермі, і Його лагідні очі палають так мирно, як ладан у церкві. — Не бійся; Я — твій керманич.</w:t>
      </w:r>
    </w:p>
    <w:p>
      <w:pPr/>
      <w:r>
        <w:rPr/>
        <w:t xml:space="preserve">— Піднеси весло-о! — Хлопець підніс його, повний віри. Чорне плесо зникло за дарабою. Тоді він почув себе дужим, як дзвіниця, і почав перекликуватися з леґінями.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керманича — Віра Вовк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