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Лице небесне прояснилось…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Лице небесне прояснилось</w:t>
      </w:r>
    </w:p>
    <w:p>
      <w:pPr/>
      <w:r>
        <w:rPr/>
        <w:t xml:space="preserve">І блиском розкоші займилось,</w:t>
      </w:r>
    </w:p>
    <w:p>
      <w:pPr/>
      <w:r>
        <w:rPr/>
        <w:t xml:space="preserve">Надії рум'янцем паліє –</w:t>
      </w:r>
    </w:p>
    <w:p>
      <w:pPr/>
      <w:r>
        <w:rPr/>
        <w:t xml:space="preserve">Мені в тюрмі аж серце мліє.</w:t>
      </w:r>
    </w:p>
    <w:p>
      <w:pPr/>
    </w:p>
    <w:p>
      <w:pPr/>
      <w:r>
        <w:rPr/>
        <w:t xml:space="preserve">Нараз в безмірному просторі,</w:t>
      </w:r>
    </w:p>
    <w:p>
      <w:pPr/>
      <w:r>
        <w:rPr/>
        <w:t xml:space="preserve">Мов парус на далекім морі,</w:t>
      </w:r>
    </w:p>
    <w:p>
      <w:pPr/>
      <w:r>
        <w:rPr/>
        <w:t xml:space="preserve">Маленька хмарка виринає</w:t>
      </w:r>
    </w:p>
    <w:p>
      <w:pPr/>
      <w:r>
        <w:rPr/>
        <w:t xml:space="preserve">І звільна, стиха надпливає.</w:t>
      </w:r>
    </w:p>
    <w:p>
      <w:pPr/>
    </w:p>
    <w:p>
      <w:pPr/>
      <w:r>
        <w:rPr/>
        <w:t xml:space="preserve">Щось в ній мутиться і трепече,</w:t>
      </w:r>
    </w:p>
    <w:p>
      <w:pPr/>
      <w:r>
        <w:rPr/>
        <w:t xml:space="preserve">Немов у серце молодече</w:t>
      </w:r>
    </w:p>
    <w:p>
      <w:pPr/>
      <w:r>
        <w:rPr/>
        <w:t xml:space="preserve">Ввірветься думка сумовита,</w:t>
      </w:r>
    </w:p>
    <w:p>
      <w:pPr/>
      <w:r>
        <w:rPr/>
        <w:t xml:space="preserve">Тривоги хмаркою вповита.</w:t>
      </w:r>
    </w:p>
    <w:p>
      <w:pPr/>
    </w:p>
    <w:p>
      <w:pPr/>
      <w:r>
        <w:rPr/>
        <w:t xml:space="preserve">Та промінь сонця гнеть зцілує</w:t>
      </w:r>
    </w:p>
    <w:p>
      <w:pPr/>
      <w:r>
        <w:rPr/>
        <w:t xml:space="preserve">З лиця небес хмаринку тую,</w:t>
      </w:r>
    </w:p>
    <w:p>
      <w:pPr/>
      <w:r>
        <w:rPr/>
        <w:t xml:space="preserve">Лиш на рісницях золотистих</w:t>
      </w:r>
    </w:p>
    <w:p>
      <w:pPr/>
      <w:r>
        <w:rPr/>
        <w:t xml:space="preserve">Дві-три краплиночки зависли.</w:t>
      </w:r>
    </w:p>
    <w:p>
      <w:pPr/>
    </w:p>
    <w:p>
      <w:pPr/>
      <w:r>
        <w:rPr/>
        <w:t xml:space="preserve">О небо, кришталеве море,</w:t>
      </w:r>
    </w:p>
    <w:p>
      <w:pPr/>
      <w:r>
        <w:rPr/>
        <w:t xml:space="preserve">Що защеміло в серці твоїм</w:t>
      </w:r>
    </w:p>
    <w:p>
      <w:pPr/>
      <w:r>
        <w:rPr/>
        <w:t xml:space="preserve">В тій хвилі? Чи землі дрібної</w:t>
      </w:r>
    </w:p>
    <w:p>
      <w:pPr/>
      <w:r>
        <w:rPr/>
        <w:t xml:space="preserve">Велике, непроглядне горе?..</w:t>
      </w:r>
    </w:p>
    <w:p>
      <w:pPr/>
    </w:p>
    <w:p>
      <w:pPr/>
      <w:r>
        <w:rPr>
          <w:i w:val="1"/>
          <w:iCs w:val="1"/>
        </w:rPr>
        <w:t xml:space="preserve">29 марта 1880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Лице небесне прояснилось… — Іван Франко</dc:title>
  <dc:description/>
  <dc:subject/>
  <cp:keywords/>
  <cp:category/>
  <cp:lastModifiedBy/>
  <dcterms:created xsi:type="dcterms:W3CDTF">2025-01-21T00:51:49+00:00</dcterms:created>
  <dcterms:modified xsi:type="dcterms:W3CDTF">2025-01-21T00:51:49+00:00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