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друже Ковалю...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Матола</w:t>
      </w:r>
    </w:p>
    <w:p>
      <w:pPr/>
      <w:r>
        <w:rPr/>
        <w:t xml:space="preserve">Четверту добу уриваються плови,</w:t>
      </w:r>
    </w:p>
    <w:p>
      <w:pPr/>
      <w:r>
        <w:rPr/>
        <w:t xml:space="preserve">Сльозиться у схроні зволожений мур.</w:t>
      </w:r>
    </w:p>
    <w:p>
      <w:pPr/>
      <w:r>
        <w:rPr/>
        <w:t xml:space="preserve">Не плачте душею, мій друже Ковалю,</w:t>
      </w:r>
    </w:p>
    <w:p>
      <w:pPr/>
      <w:r>
        <w:rPr/>
        <w:t xml:space="preserve">Бо дуже нелегко й мені самому.</w:t>
      </w:r>
    </w:p>
    <w:p>
      <w:pPr/>
    </w:p>
    <w:p>
      <w:pPr/>
      <w:r>
        <w:rPr/>
        <w:t xml:space="preserve">Уже котрий тиждень чекаємо грипсу,</w:t>
      </w:r>
    </w:p>
    <w:p>
      <w:pPr/>
      <w:r>
        <w:rPr/>
        <w:t xml:space="preserve">Коли запалає Вкраїна вогні.</w:t>
      </w:r>
    </w:p>
    <w:p>
      <w:pPr/>
      <w:r>
        <w:rPr/>
        <w:t xml:space="preserve">Мій друже Ковалю, затягнемо пісню,</w:t>
      </w:r>
    </w:p>
    <w:p>
      <w:pPr/>
      <w:r>
        <w:rPr/>
        <w:t xml:space="preserve">Бо дуже нелегко й самому мені.</w:t>
      </w:r>
    </w:p>
    <w:p>
      <w:pPr/>
    </w:p>
    <w:p>
      <w:pPr/>
      <w:r>
        <w:rPr/>
        <w:t xml:space="preserve">Кудись наші коні помчали далеко</w:t>
      </w:r>
    </w:p>
    <w:p>
      <w:pPr/>
      <w:r>
        <w:rPr/>
        <w:t xml:space="preserve">І долю понесли у зоряну ніч.</w:t>
      </w:r>
    </w:p>
    <w:p>
      <w:pPr/>
      <w:r>
        <w:rPr/>
        <w:t xml:space="preserve">Нам сниться в розлуці згорьований батько,</w:t>
      </w:r>
    </w:p>
    <w:p>
      <w:pPr/>
      <w:r>
        <w:rPr/>
        <w:t xml:space="preserve">З сивіла дружина приходить у сні.</w:t>
      </w:r>
    </w:p>
    <w:p>
      <w:pPr/>
    </w:p>
    <w:p>
      <w:pPr/>
      <w:r>
        <w:rPr/>
        <w:t xml:space="preserve">А нам би відверто агітки лукаві</w:t>
      </w:r>
    </w:p>
    <w:p>
      <w:pPr/>
      <w:r>
        <w:rPr/>
        <w:t xml:space="preserve">Розбити об святість твердої руки.</w:t>
      </w:r>
    </w:p>
    <w:p>
      <w:pPr/>
      <w:r>
        <w:rPr/>
        <w:t xml:space="preserve">Та іменем нашим свої чорні справи</w:t>
      </w:r>
    </w:p>
    <w:p>
      <w:pPr/>
      <w:r>
        <w:rPr/>
        <w:t xml:space="preserve">І знову прикрили московські полки.</w:t>
      </w:r>
    </w:p>
    <w:p>
      <w:pPr/>
    </w:p>
    <w:p>
      <w:pPr/>
      <w:r>
        <w:rPr/>
        <w:t xml:space="preserve">І мачуху долю, й брехливу неславу</w:t>
      </w:r>
    </w:p>
    <w:p>
      <w:pPr/>
      <w:r>
        <w:rPr/>
        <w:t xml:space="preserve">Нам подарували звитяжні роки.</w:t>
      </w:r>
    </w:p>
    <w:p>
      <w:pPr/>
      <w:r>
        <w:rPr/>
        <w:t xml:space="preserve">Тож будьмо незламні, мій друже Ковалю,</w:t>
      </w:r>
    </w:p>
    <w:p>
      <w:pPr/>
      <w:r>
        <w:rPr/>
        <w:t xml:space="preserve">На славу Вкраїні, на вічні віки!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друже Ковалю... — Микола Матола</dc:title>
  <dc:description/>
  <dc:subject/>
  <cp:keywords/>
  <cp:category/>
  <cp:lastModifiedBy/>
  <dcterms:created xsi:type="dcterms:W3CDTF">2025-01-21T08:52:08+00:00</dcterms:created>
  <dcterms:modified xsi:type="dcterms:W3CDTF">2025-01-21T08:52:08+00:00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