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Жалива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Терен</w:t>
      </w:r>
    </w:p>
    <w:p>
      <w:pPr/>
      <w:r>
        <w:rPr/>
        <w:t xml:space="preserve">Кожну весну оживає</w:t>
      </w:r>
    </w:p>
    <w:p>
      <w:pPr/>
      <w:r>
        <w:rPr/>
        <w:t xml:space="preserve">жалива,</w:t>
      </w:r>
    </w:p>
    <w:p>
      <w:pPr/>
    </w:p>
    <w:p>
      <w:pPr/>
      <w:r>
        <w:rPr/>
        <w:t xml:space="preserve">налітає в жаливу</w:t>
      </w:r>
    </w:p>
    <w:p>
      <w:pPr/>
      <w:r>
        <w:rPr/>
        <w:t xml:space="preserve">комашва,</w:t>
      </w:r>
    </w:p>
    <w:p>
      <w:pPr/>
    </w:p>
    <w:p>
      <w:pPr/>
      <w:r>
        <w:rPr/>
        <w:t xml:space="preserve">дуже добре комашві</w:t>
      </w:r>
    </w:p>
    <w:p>
      <w:pPr/>
      <w:r>
        <w:rPr/>
        <w:t xml:space="preserve">в жаливі —</w:t>
      </w:r>
    </w:p>
    <w:p>
      <w:pPr/>
    </w:p>
    <w:p>
      <w:pPr/>
      <w:r>
        <w:rPr/>
        <w:t xml:space="preserve">всі наїдені, здорові</w:t>
      </w:r>
    </w:p>
    <w:p>
      <w:pPr/>
      <w:r>
        <w:rPr/>
        <w:t xml:space="preserve">і живі!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Жалива — Віктор Терен</dc:title>
  <dc:description/>
  <dc:subject/>
  <cp:keywords/>
  <cp:category/>
  <cp:lastModifiedBy/>
  <dcterms:created xsi:type="dcterms:W3CDTF">2025-01-21T09:31:25+00:00</dcterms:created>
  <dcterms:modified xsi:type="dcterms:W3CDTF">2025-01-21T09:31:25+00:00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