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Ось і Травень, ясний Травень</w:t>
      </w:r>
    </w:p>
    <w:p>
      <w:pPr/>
      <w:r>
        <w:rPr/>
        <w:t xml:space="preserve">празниково землю вбрав</w:t>
      </w:r>
    </w:p>
    <w:p>
      <w:pPr/>
      <w:r>
        <w:rPr/>
        <w:t xml:space="preserve">в одяг свіжий та яскравий</w:t>
      </w:r>
    </w:p>
    <w:p>
      <w:pPr/>
      <w:r>
        <w:rPr/>
        <w:t xml:space="preserve">із рясних зелених трав.</w:t>
      </w:r>
    </w:p>
    <w:p>
      <w:pPr/>
    </w:p>
    <w:p>
      <w:pPr/>
      <w:r>
        <w:rPr/>
        <w:t xml:space="preserve">Перше травня славим здавна –</w:t>
      </w:r>
    </w:p>
    <w:p>
      <w:pPr/>
      <w:r>
        <w:rPr/>
        <w:t xml:space="preserve">свято праці і весни.</w:t>
      </w:r>
    </w:p>
    <w:p>
      <w:pPr/>
      <w:r>
        <w:rPr/>
        <w:t xml:space="preserve">А за ним – Дев'яте травня,</w:t>
      </w:r>
    </w:p>
    <w:p>
      <w:pPr/>
      <w:r>
        <w:rPr/>
        <w:t xml:space="preserve">Перемоги день ясний.</w:t>
      </w:r>
    </w:p>
    <w:p>
      <w:pPr/>
    </w:p>
    <w:p>
      <w:pPr/>
      <w:r>
        <w:rPr/>
        <w:t xml:space="preserve">В кожнім селищі та місті</w:t>
      </w:r>
    </w:p>
    <w:p>
      <w:pPr/>
      <w:r>
        <w:rPr/>
        <w:t xml:space="preserve">стоголосий спів луна.</w:t>
      </w:r>
    </w:p>
    <w:p>
      <w:pPr/>
      <w:r>
        <w:rPr/>
        <w:t xml:space="preserve">В травах, квітах, свіжім листі</w:t>
      </w:r>
    </w:p>
    <w:p>
      <w:pPr/>
      <w:r>
        <w:rPr/>
        <w:t xml:space="preserve">переможно йде весна.</w:t>
      </w:r>
    </w:p>
    <w:p>
      <w:pPr/>
    </w:p>
    <w:p>
      <w:pPr/>
      <w:r>
        <w:rPr/>
        <w:t xml:space="preserve">І виходять радо люди</w:t>
      </w:r>
    </w:p>
    <w:p>
      <w:pPr/>
      <w:r>
        <w:rPr/>
        <w:t xml:space="preserve">в поле ранньої пори.</w:t>
      </w:r>
    </w:p>
    <w:p>
      <w:pPr/>
      <w:r>
        <w:rPr/>
        <w:t xml:space="preserve">На ланах безмежних всюди</w:t>
      </w:r>
    </w:p>
    <w:p>
      <w:pPr/>
      <w:r>
        <w:rPr/>
        <w:t xml:space="preserve">вже гуркочуть трактори.</w:t>
      </w:r>
    </w:p>
    <w:p>
      <w:pPr/>
    </w:p>
    <w:p>
      <w:pPr/>
      <w:r>
        <w:rPr/>
        <w:t xml:space="preserve">А в садочку білим цвітом</w:t>
      </w:r>
    </w:p>
    <w:p>
      <w:pPr/>
      <w:r>
        <w:rPr/>
        <w:t xml:space="preserve">вкрилась вишня запашна.</w:t>
      </w:r>
    </w:p>
    <w:p>
      <w:pPr/>
      <w:r>
        <w:rPr/>
        <w:t xml:space="preserve">І нарешті з теплим літом</w:t>
      </w:r>
    </w:p>
    <w:p>
      <w:pPr/>
      <w:r>
        <w:rPr/>
        <w:t xml:space="preserve">зустрічається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Травень — Наталя Забіла</dc:title>
  <dc:description/>
  <dc:subject/>
  <cp:keywords/>
  <cp:category/>
  <cp:lastModifiedBy/>
  <dcterms:created xsi:type="dcterms:W3CDTF">2025-01-21T09:30:38+00:00</dcterms:created>
  <dcterms:modified xsi:type="dcterms:W3CDTF">2025-01-21T09:30:38+00:00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