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Люби Батьківщину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Познанська</w:t>
      </w:r>
    </w:p>
    <w:p>
      <w:pPr/>
      <w:r>
        <w:rPr/>
        <w:t xml:space="preserve">Щоб ти був щасливий, — тобі заповім:</w:t>
      </w:r>
    </w:p>
    <w:p>
      <w:pPr/>
      <w:r>
        <w:rPr/>
        <w:t xml:space="preserve">Люби Батьківщину всім серцем своїм!</w:t>
      </w:r>
    </w:p>
    <w:p>
      <w:pPr/>
      <w:r>
        <w:rPr/>
        <w:t xml:space="preserve">Найбільше у світі люби ти її!</w:t>
      </w:r>
    </w:p>
    <w:p>
      <w:pPr/>
      <w:r>
        <w:rPr/>
        <w:t xml:space="preserve">Є інші держави, є інші краї —</w:t>
      </w:r>
    </w:p>
    <w:p>
      <w:pPr/>
      <w:r>
        <w:rPr/>
        <w:t xml:space="preserve">А рідна Вітчизна у світі одна,</w:t>
      </w:r>
    </w:p>
    <w:p>
      <w:pPr/>
      <w:r>
        <w:rPr/>
        <w:t xml:space="preserve">Для тебе, мій друже, як мати, вона.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Люби Батьківщину — Марія Познанська</dc:title>
  <dc:description/>
  <dc:subject/>
  <cp:keywords/>
  <cp:category/>
  <cp:lastModifiedBy/>
  <dcterms:created xsi:type="dcterms:W3CDTF">2025-01-21T09:30:46+00:00</dcterms:created>
  <dcterms:modified xsi:type="dcterms:W3CDTF">2025-01-21T09:30:46+00:00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