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 Івани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Ярмиш</w:t>
      </w:r>
    </w:p>
    <w:p>
      <w:pPr/>
      <w:r>
        <w:rPr/>
        <w:t xml:space="preserve">Жили собі два Івани. Два мрійники. Хотіли для людей добро зробити, героями називатися.</w:t>
      </w:r>
    </w:p>
    <w:p>
      <w:pPr/>
      <w:r>
        <w:rPr/>
        <w:t xml:space="preserve">От перший Іван мріяв-мріяв та й надумав – час починати. Виліз на високу гору – щоб усім його видно було, сів на камінь і чекає, коли покличуть люди на подвиг, героєм наречуть.</w:t>
      </w:r>
    </w:p>
    <w:p>
      <w:pPr/>
      <w:r>
        <w:rPr/>
        <w:t xml:space="preserve">А другий Іван підвівся та й пішов собі вперед – на широкі простори.</w:t>
      </w:r>
    </w:p>
    <w:p>
      <w:pPr/>
      <w:r>
        <w:rPr/>
        <w:t xml:space="preserve">Гукнув його перший Іван зі своєї високої гори:</w:t>
      </w:r>
    </w:p>
    <w:p>
      <w:pPr/>
      <w:r>
        <w:rPr/>
        <w:t xml:space="preserve">– Ти що надумав?</w:t>
      </w:r>
    </w:p>
    <w:p>
      <w:pPr/>
      <w:r>
        <w:rPr/>
        <w:t xml:space="preserve">– Садок хочу насадити, смачні яблука виростити на радість людям!</w:t>
      </w:r>
    </w:p>
    <w:p>
      <w:pPr/>
      <w:r>
        <w:rPr/>
        <w:t xml:space="preserve">– Хе, хіба це велика справа? Найлегша з найлегших. Бачиш, яблучок йому забажалося! За таке героєм не назвуть.</w:t>
      </w:r>
    </w:p>
    <w:p>
      <w:pPr/>
      <w:r>
        <w:rPr/>
        <w:t xml:space="preserve">– І знов усівся на свій камінь. Чекає. Довго чи ні казка мовилася, швидко чи повільно час йшов, тільки Іван з гори гукнув другові:</w:t>
      </w:r>
    </w:p>
    <w:p>
      <w:pPr/>
      <w:r>
        <w:rPr/>
        <w:t xml:space="preserve">– Гей, Іване! Чи яблучка вже виросли?</w:t>
      </w:r>
    </w:p>
    <w:p>
      <w:pPr/>
      <w:r>
        <w:rPr/>
        <w:t xml:space="preserve">А люди й відповідають:</w:t>
      </w:r>
    </w:p>
    <w:p>
      <w:pPr/>
      <w:r>
        <w:rPr/>
        <w:t xml:space="preserve">– Виросли. Солодкі, соком-здоров'ям налиті. Спускайся скуштуй,— сильнішим станеш.</w:t>
      </w:r>
    </w:p>
    <w:p>
      <w:pPr/>
      <w:r>
        <w:rPr/>
        <w:t xml:space="preserve">– Нема коли,— поважно відповідає Іван. – Чекаю, коли ви мене на подвиг покличете.</w:t>
      </w:r>
    </w:p>
    <w:p>
      <w:pPr/>
      <w:r>
        <w:rPr/>
        <w:t xml:space="preserve">– Чекай, чекай! – усміхаються люди. – От твій товариш далеко вже від тебе пішов.</w:t>
      </w:r>
    </w:p>
    <w:p>
      <w:pPr/>
      <w:r>
        <w:rPr/>
        <w:t xml:space="preserve">– Гей, Іване! – непокоївся Іван зі своєї високої гори. – Де ти, що поробляєш?</w:t>
      </w:r>
    </w:p>
    <w:p>
      <w:pPr/>
      <w:r>
        <w:rPr/>
        <w:t xml:space="preserve">– Вугіллячко рубаю! – почулося здалека. – Вогник людям дарую! Спускайся до нас, бригада у нас дружна, саме на трудову зміну заступаємо!</w:t>
      </w:r>
    </w:p>
    <w:p>
      <w:pPr/>
      <w:r>
        <w:rPr/>
        <w:t xml:space="preserve">– Е, ні! – хитро посміхнувся Іван із своєї високої гори. – У вас праця, а я подвиг бажаю звершити. Почекаю ще – люди обов'язково покличуть!</w:t>
      </w:r>
    </w:p>
    <w:p>
      <w:pPr/>
      <w:r>
        <w:rPr/>
        <w:t xml:space="preserve">А час біжить, рік минає… Другий добром люди згадують… Третій завершується…</w:t>
      </w:r>
    </w:p>
    <w:p>
      <w:pPr/>
      <w:r>
        <w:rPr/>
        <w:t xml:space="preserve">Ще більше стурбувався Іван на своїй високій горі. І люди наче забули про нього, про подвиг не згадують, і друг невідомо що поробляє. Кудись зник, а куди саме – ніхто не знає.</w:t>
      </w:r>
    </w:p>
    <w:p>
      <w:pPr/>
      <w:r>
        <w:rPr/>
        <w:t xml:space="preserve">– Іва-ане! Де ти? – гукнув щосили Іван зі своєї високої гори. – Куди подівся?</w:t>
      </w:r>
    </w:p>
    <w:p>
      <w:pPr/>
      <w:r>
        <w:rPr/>
        <w:t xml:space="preserve">– Нікуди я не подівся, саме зараз над твоєю високою горою пролітаю!</w:t>
      </w:r>
    </w:p>
    <w:p>
      <w:pPr/>
      <w:r>
        <w:rPr/>
        <w:t xml:space="preserve">Підняв голову Іван до неба, а там космічний корабель летить, і керує ним його товариш.</w:t>
      </w:r>
    </w:p>
    <w:p>
      <w:pPr/>
      <w:r>
        <w:rPr/>
        <w:t xml:space="preserve">А люди на землі радіють:</w:t>
      </w:r>
    </w:p>
    <w:p>
      <w:pPr/>
      <w:r>
        <w:rPr/>
        <w:t xml:space="preserve">– Слава Івану!</w:t>
      </w:r>
    </w:p>
    <w:p>
      <w:pPr/>
      <w:r>
        <w:rPr/>
        <w:t xml:space="preserve">– Слава зоряному герою!</w:t>
      </w:r>
    </w:p>
    <w:p>
      <w:pPr/>
      <w:r>
        <w:rPr/>
        <w:t xml:space="preserve">– Чому ж ти мене не покликав, на подвиг із собою не взяв? – бідкається Іван на своїй високій горі.</w:t>
      </w:r>
    </w:p>
    <w:p>
      <w:pPr/>
      <w:r>
        <w:rPr/>
        <w:t xml:space="preserve">А Іван з піднебесся йому відповідає:</w:t>
      </w:r>
    </w:p>
    <w:p>
      <w:pPr/>
      <w:r>
        <w:rPr/>
        <w:t xml:space="preserve">– Ти все на подвиг збирався, а я працею, трудом зайнятий був. Бачу я звідси – твоя гора незчисленні скарби в собі таїть. Поміркуй, як їх видобути, людям подарувати. Усім Іванам на землі діло 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Івани — Юрій Ярмиш</dc:title>
  <dc:description/>
  <dc:subject/>
  <cp:keywords/>
  <cp:category/>
  <cp:lastModifiedBy/>
  <dcterms:created xsi:type="dcterms:W3CDTF">2025-01-21T09:01:28+00:00</dcterms:created>
  <dcterms:modified xsi:type="dcterms:W3CDTF">2025-01-21T09:01:28+00:00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