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Струмок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— Ти куди біжиш, струмок?</w:t>
      </w:r>
    </w:p>
    <w:p>
      <w:pPr/>
      <w:r>
        <w:rPr/>
        <w:t xml:space="preserve">— Через поле у ярок.</w:t>
      </w:r>
    </w:p>
    <w:p>
      <w:pPr/>
      <w:r>
        <w:rPr/>
        <w:t xml:space="preserve">— І зупинишся в ярку?</w:t>
      </w:r>
    </w:p>
    <w:p>
      <w:pPr/>
      <w:r>
        <w:rPr/>
        <w:t xml:space="preserve">— Ні, звідтіль — в Десну-ріку!</w:t>
      </w:r>
    </w:p>
    <w:p>
      <w:pPr/>
      <w:r>
        <w:rPr/>
        <w:t xml:space="preserve">— Аз Десни-ріки куди?</w:t>
      </w:r>
    </w:p>
    <w:p>
      <w:pPr/>
      <w:r>
        <w:rPr/>
        <w:t xml:space="preserve">— До Дніпрової води.</w:t>
      </w:r>
    </w:p>
    <w:p>
      <w:pPr/>
      <w:r>
        <w:rPr/>
        <w:t xml:space="preserve">Попливу Дніпром у море,</w:t>
      </w:r>
    </w:p>
    <w:p>
      <w:pPr/>
      <w:r>
        <w:rPr/>
        <w:t xml:space="preserve">В море Чорне, неозоре.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Струмок — Варвара Гринько</dc:title>
  <dc:description/>
  <dc:subject/>
  <cp:keywords/>
  <cp:category/>
  <cp:lastModifiedBy/>
  <dcterms:created xsi:type="dcterms:W3CDTF">2025-01-21T08:55:48+00:00</dcterms:created>
  <dcterms:modified xsi:type="dcterms:W3CDTF">2025-01-21T08:55:48+00:00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