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Обруч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Варвара Гринько</w:t>
      </w:r>
    </w:p>
    <w:p>
      <w:pPr/>
      <w:r>
        <w:rPr/>
        <w:t xml:space="preserve">Покотив я обруча.</w:t>
      </w:r>
    </w:p>
    <w:p>
      <w:pPr/>
      <w:r>
        <w:rPr/>
        <w:t xml:space="preserve">Мій обруч — навтікача</w:t>
      </w:r>
    </w:p>
    <w:p>
      <w:pPr/>
      <w:r>
        <w:rPr/>
        <w:t xml:space="preserve">Стежкою-доріжкою.</w:t>
      </w:r>
    </w:p>
    <w:p>
      <w:pPr/>
      <w:r>
        <w:rPr/>
        <w:t xml:space="preserve">Я притупнув ніжкою:</w:t>
      </w:r>
    </w:p>
    <w:p>
      <w:pPr/>
      <w:r>
        <w:rPr/>
        <w:t xml:space="preserve">— Стій!</w:t>
      </w:r>
    </w:p>
    <w:p>
      <w:pPr/>
      <w:r>
        <w:rPr/>
        <w:t xml:space="preserve">Спинися!</w:t>
      </w:r>
    </w:p>
    <w:p>
      <w:pPr/>
      <w:r>
        <w:rPr/>
        <w:t xml:space="preserve">Не тікай!..—</w:t>
      </w:r>
    </w:p>
    <w:p>
      <w:pPr/>
      <w:r>
        <w:rPr/>
        <w:t xml:space="preserve">Мій обруч —</w:t>
      </w:r>
    </w:p>
    <w:p>
      <w:pPr/>
      <w:r>
        <w:rPr/>
        <w:t xml:space="preserve">В зелений гай.</w:t>
      </w:r>
    </w:p>
    <w:p>
      <w:pPr/>
      <w:r>
        <w:rPr/>
        <w:t xml:space="preserve">Тільки чую:</w:t>
      </w:r>
    </w:p>
    <w:p>
      <w:pPr/>
      <w:r>
        <w:rPr/>
        <w:t xml:space="preserve">— Д-О-О-О-ганяй!..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Обруч — Варвара Гринько</dc:title>
  <dc:description/>
  <dc:subject/>
  <cp:keywords/>
  <cp:category/>
  <cp:lastModifiedBy/>
  <dcterms:created xsi:type="dcterms:W3CDTF">2025-01-21T09:28:50+00:00</dcterms:created>
  <dcterms:modified xsi:type="dcterms:W3CDTF">2025-01-21T09:28:50+00:00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