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Біжить зайчик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(Пісенька-гра)</w:t>
      </w:r>
    </w:p>
    <w:p>
      <w:pPr/>
    </w:p>
    <w:p>
      <w:pPr/>
      <w:r>
        <w:rPr/>
        <w:t xml:space="preserve">Восени в діброву-ліс</w:t>
      </w:r>
    </w:p>
    <w:p>
      <w:pPr/>
      <w:r>
        <w:rPr/>
        <w:t xml:space="preserve">Біжить зайчик.</w:t>
      </w:r>
    </w:p>
    <w:p>
      <w:pPr/>
      <w:r>
        <w:rPr/>
        <w:t xml:space="preserve">Через глинище навкіс —</w:t>
      </w:r>
    </w:p>
    <w:p>
      <w:pPr/>
      <w:r>
        <w:rPr/>
        <w:t xml:space="preserve">Скаче зайчик.</w:t>
      </w:r>
    </w:p>
    <w:p>
      <w:pPr/>
    </w:p>
    <w:p>
      <w:pPr/>
      <w:r>
        <w:rPr/>
        <w:t xml:space="preserve">А за ним мисливців два</w:t>
      </w:r>
    </w:p>
    <w:p>
      <w:pPr/>
      <w:r>
        <w:rPr/>
        <w:t xml:space="preserve">Бідний зайчик...</w:t>
      </w:r>
    </w:p>
    <w:p>
      <w:pPr/>
      <w:r>
        <w:rPr/>
        <w:t xml:space="preserve">Шелестить суха трава —</w:t>
      </w:r>
    </w:p>
    <w:p>
      <w:pPr/>
      <w:r>
        <w:rPr/>
        <w:t xml:space="preserve">Скаче зайчик.</w:t>
      </w:r>
    </w:p>
    <w:p>
      <w:pPr/>
    </w:p>
    <w:p>
      <w:pPr/>
      <w:r>
        <w:rPr/>
        <w:t xml:space="preserve">Я мисливця зупиню,</w:t>
      </w:r>
    </w:p>
    <w:p>
      <w:pPr/>
      <w:r>
        <w:rPr/>
        <w:t xml:space="preserve">Щоб той зайчик</w:t>
      </w:r>
    </w:p>
    <w:p>
      <w:pPr/>
      <w:r>
        <w:rPr/>
        <w:t xml:space="preserve">Перебіг через стерню —</w:t>
      </w:r>
    </w:p>
    <w:p>
      <w:pPr/>
      <w:r>
        <w:rPr/>
        <w:t xml:space="preserve">Сірий зайчик.</w:t>
      </w:r>
    </w:p>
    <w:p>
      <w:pPr/>
    </w:p>
    <w:p>
      <w:pPr/>
      <w:r>
        <w:rPr/>
        <w:t xml:space="preserve">Скоро, скоро вже зима,</w:t>
      </w:r>
    </w:p>
    <w:p>
      <w:pPr/>
      <w:r>
        <w:rPr/>
        <w:t xml:space="preserve">Любий зайчик...</w:t>
      </w:r>
    </w:p>
    <w:p>
      <w:pPr/>
      <w:r>
        <w:rPr/>
        <w:t xml:space="preserve">Хай втікає куди зна —</w:t>
      </w:r>
    </w:p>
    <w:p>
      <w:pPr/>
      <w:r>
        <w:rPr/>
        <w:t xml:space="preserve">Побігайчик.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Біжить зайчик — Варвара Гринько</dc:title>
  <dc:description/>
  <dc:subject/>
  <cp:keywords/>
  <cp:category/>
  <cp:lastModifiedBy/>
  <dcterms:created xsi:type="dcterms:W3CDTF">2025-01-21T08:55:47+00:00</dcterms:created>
  <dcterms:modified xsi:type="dcterms:W3CDTF">2025-01-21T08:55:47+00:00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