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А у мене новина:</w:t>
      </w:r>
    </w:p>
    <w:p>
      <w:pPr/>
      <w:r>
        <w:rPr/>
        <w:t xml:space="preserve">В мене тайна є одна!</w:t>
      </w:r>
    </w:p>
    <w:p>
      <w:pPr/>
      <w:r>
        <w:rPr/>
        <w:t xml:space="preserve">А яка у мене тайна —</w:t>
      </w:r>
    </w:p>
    <w:p>
      <w:pPr/>
      <w:r>
        <w:rPr/>
        <w:t xml:space="preserve">Я нікому не скажу.</w:t>
      </w:r>
    </w:p>
    <w:p>
      <w:pPr/>
      <w:r>
        <w:rPr/>
        <w:t xml:space="preserve">От лиш Галочці, звичайно,—</w:t>
      </w:r>
    </w:p>
    <w:p>
      <w:pPr/>
      <w:r>
        <w:rPr/>
        <w:t xml:space="preserve">Я із Галею дружу.</w:t>
      </w:r>
    </w:p>
    <w:p>
      <w:pPr/>
      <w:r>
        <w:rPr/>
        <w:t xml:space="preserve">Тільки я скажу потому:</w:t>
      </w:r>
    </w:p>
    <w:p>
      <w:pPr/>
      <w:r>
        <w:rPr/>
        <w:t xml:space="preserve">— Не кажи, гляди, нікому,</w:t>
      </w:r>
    </w:p>
    <w:p>
      <w:pPr/>
      <w:r>
        <w:rPr/>
        <w:t xml:space="preserve">А розкажеш хоч комусь,</w:t>
      </w:r>
    </w:p>
    <w:p>
      <w:pPr/>
      <w:r>
        <w:rPr/>
        <w:t xml:space="preserve">Я з тобою роздружусь.</w:t>
      </w:r>
    </w:p>
    <w:p>
      <w:pPr/>
      <w:r>
        <w:rPr/>
        <w:t xml:space="preserve">Раптом ранком біля ганку</w:t>
      </w:r>
    </w:p>
    <w:p>
      <w:pPr/>
      <w:r>
        <w:rPr/>
        <w:t xml:space="preserve">Зустрічаю я Тетянку.</w:t>
      </w:r>
    </w:p>
    <w:p>
      <w:pPr/>
      <w:r>
        <w:rPr/>
        <w:t xml:space="preserve">Щось не терпиться мені:</w:t>
      </w:r>
    </w:p>
    <w:p>
      <w:pPr/>
      <w:r>
        <w:rPr/>
        <w:t xml:space="preserve">Чи сказати їй, чи ні?</w:t>
      </w:r>
    </w:p>
    <w:p>
      <w:pPr/>
      <w:r>
        <w:rPr/>
        <w:t xml:space="preserve">Я скажу лиш наодинці:</w:t>
      </w:r>
    </w:p>
    <w:p>
      <w:pPr/>
      <w:r>
        <w:rPr/>
        <w:t xml:space="preserve">— Не кажи про це Маринці,</w:t>
      </w:r>
    </w:p>
    <w:p>
      <w:pPr/>
      <w:r>
        <w:rPr/>
        <w:t xml:space="preserve">Бо Маринка наша все,</w:t>
      </w:r>
    </w:p>
    <w:p>
      <w:pPr/>
      <w:r>
        <w:rPr/>
        <w:t xml:space="preserve">Як сорока, рознесе.</w:t>
      </w:r>
    </w:p>
    <w:p>
      <w:pPr/>
      <w:r>
        <w:rPr/>
        <w:t xml:space="preserve">Бачу Катю — теж подружка.</w:t>
      </w:r>
    </w:p>
    <w:p>
      <w:pPr/>
      <w:r>
        <w:rPr/>
        <w:t xml:space="preserve">Чи шепнути їй на вушко?</w:t>
      </w:r>
    </w:p>
    <w:p>
      <w:pPr/>
      <w:r>
        <w:rPr/>
        <w:t xml:space="preserve">Чи сказати хоч слівце,</w:t>
      </w:r>
    </w:p>
    <w:p>
      <w:pPr/>
      <w:r>
        <w:rPr/>
        <w:t xml:space="preserve">Щоб ніхто не знав про це?</w:t>
      </w:r>
    </w:p>
    <w:p>
      <w:pPr/>
      <w:r>
        <w:rPr/>
        <w:t xml:space="preserve">Тільки що то? Вір не вір,</w:t>
      </w:r>
    </w:p>
    <w:p>
      <w:pPr/>
      <w:r>
        <w:rPr/>
        <w:t xml:space="preserve">Знає тайну цілий двір.</w:t>
      </w:r>
    </w:p>
    <w:p>
      <w:pPr/>
      <w:r>
        <w:rPr/>
        <w:t xml:space="preserve">Як це сталось? Чисте диво!</w:t>
      </w:r>
    </w:p>
    <w:p>
      <w:pPr/>
      <w:r>
        <w:rPr/>
        <w:t xml:space="preserve">Отака я нещаслива!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Тайна — Марія Пригара</dc:title>
  <dc:description/>
  <dc:subject/>
  <cp:keywords/>
  <cp:category/>
  <cp:lastModifiedBy/>
  <dcterms:created xsi:type="dcterms:W3CDTF">2025-01-21T09:00:04+00:00</dcterms:created>
  <dcterms:modified xsi:type="dcterms:W3CDTF">2025-01-21T09:00:04+00:00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