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"Чемний" Миколка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Алла Потапова</w:t>
      </w:r>
    </w:p>
    <w:p>
      <w:pPr/>
      <w:r>
        <w:rPr/>
        <w:t xml:space="preserve">Примчав Миколка до школи, не спізнився — саме перед дзвоником. Та чергова, дівчисько з червоною пов'язкою, біля дверей перейняла його. Ще й зауважила суворим го­лосом.</w:t>
      </w:r>
    </w:p>
    <w:p>
      <w:pPr/>
      <w:r>
        <w:rPr/>
        <w:t xml:space="preserve">— Поглянь-но, якого бруду на­ніс. Чом ноги не витер?</w:t>
      </w:r>
    </w:p>
    <w:p>
      <w:pPr/>
      <w:r>
        <w:rPr/>
        <w:t xml:space="preserve">Глянув Миколка — справді, сліди на підлозі. Надворі сніг з дощем. Онде які чорні сліди...</w:t>
      </w:r>
    </w:p>
    <w:p>
      <w:pPr/>
      <w:r>
        <w:rPr/>
        <w:t xml:space="preserve">Притулив Миколка руку до гру­дей. І так вже ввічливо мовив:</w:t>
      </w:r>
    </w:p>
    <w:p>
      <w:pPr/>
      <w:r>
        <w:rPr/>
        <w:t xml:space="preserve">— Візьми, будь ласка, ганчірку та витри підлогу. Ти своє чергуван­ня мусиш нести відмінно, чи не так? А мені треба до класу поспішати. А то спізнюся!</w:t>
      </w:r>
    </w:p>
    <w:p>
      <w:pPr/>
      <w:r>
        <w:rPr/>
        <w:t xml:space="preserve">Обурена чергова тільки зойкнула, та Миколка вже біг сходами. Квап­лячись, він так штурхонув якогось малюка, що той аж упав.</w:t>
      </w:r>
    </w:p>
    <w:p>
      <w:pPr/>
      <w:r>
        <w:rPr/>
        <w:t xml:space="preserve">— Ти чого штурхаєшся? — заре­петував малий, розмазуючи сльози.</w:t>
      </w:r>
    </w:p>
    <w:p>
      <w:pPr/>
      <w:r>
        <w:rPr/>
        <w:t xml:space="preserve">— Пробач, будь ласка! — стенув плечима Микола й махнув іще на три сходинки вгору. І знову штовх­нув, уже іншого учня.</w:t>
      </w:r>
    </w:p>
    <w:p>
      <w:pPr/>
      <w:r>
        <w:rPr/>
        <w:t xml:space="preserve">— Тобі що — місця мало? — спи­тав хлоп'як, потираючи забите об ґратки поручнів коліно.</w:t>
      </w:r>
    </w:p>
    <w:p>
      <w:pPr/>
      <w:r>
        <w:rPr/>
        <w:t xml:space="preserve">— А ти не плутайся під ногами, коли бачиш, що я йду! — кинув Ми­колка. І додав, навіть трохи вкло­нившись: — Пробач!</w:t>
      </w:r>
    </w:p>
    <w:p>
      <w:pPr/>
      <w:r>
        <w:rPr/>
        <w:t xml:space="preserve">До класу він забіг найперший. Смикнув за кіски Оксанку, яка са­ме відчиняла двері. Проте не забув сказати лагідним голосом:</w:t>
      </w:r>
    </w:p>
    <w:p>
      <w:pPr/>
      <w:r>
        <w:rPr/>
        <w:t xml:space="preserve">— Спасибі, що пропустила. Бо мені ще треба вірш повторити.</w:t>
      </w:r>
    </w:p>
    <w:p>
      <w:pPr/>
      <w:r>
        <w:rPr/>
        <w:t xml:space="preserve">Але Оксанка відказала сердито:</w:t>
      </w:r>
    </w:p>
    <w:p>
      <w:pPr/>
      <w:r>
        <w:rPr/>
        <w:t xml:space="preserve">— Який ти невихований, Миколко.</w:t>
      </w:r>
    </w:p>
    <w:p>
      <w:pPr/>
      <w:r>
        <w:rPr/>
        <w:t xml:space="preserve">— Дурниці! — відповів той. — Хіба я не кажу "дякую", "будь ласка", "пробач". А ти — "невихо­ваний, невихований". Ти, Оксанко, щось наплутала.</w:t>
      </w:r>
    </w:p>
    <w:p>
      <w:pPr/>
      <w:r>
        <w:rPr/>
        <w:t xml:space="preserve">Та вперта Оксанка чомусь стояла на своєму.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"Чемний" Миколка — Алла Потапова</dc:title>
  <dc:description/>
  <dc:subject/>
  <cp:keywords/>
  <cp:category/>
  <cp:lastModifiedBy/>
  <dcterms:created xsi:type="dcterms:W3CDTF">2025-01-21T09:00:10+00:00</dcterms:created>
  <dcterms:modified xsi:type="dcterms:W3CDTF">2025-01-21T09:00:10+00:00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