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повійте, вітри низовії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Ой повійте, вітри низовії,</w:t>
      </w:r>
    </w:p>
    <w:p>
      <w:pPr/>
      <w:r>
        <w:rPr/>
        <w:t xml:space="preserve">Угамуйте в морі чорториї!</w:t>
      </w:r>
    </w:p>
    <w:p>
      <w:pPr/>
      <w:r>
        <w:rPr/>
        <w:t xml:space="preserve">Степовії вітри та дніпрові,</w:t>
      </w:r>
    </w:p>
    <w:p>
      <w:pPr/>
      <w:r>
        <w:rPr/>
        <w:t xml:space="preserve">Поможіть доплисти козакові!</w:t>
      </w:r>
    </w:p>
    <w:p>
      <w:pPr/>
      <w:r>
        <w:rPr/>
        <w:t xml:space="preserve">Ще ж він, молод, в світі не нажився,</w:t>
      </w:r>
    </w:p>
    <w:p>
      <w:pPr/>
      <w:r>
        <w:rPr/>
        <w:t xml:space="preserve">Ще братів залишив у неволі!</w:t>
      </w:r>
    </w:p>
    <w:p>
      <w:pPr/>
      <w:r>
        <w:rPr/>
        <w:t xml:space="preserve">Сивий місяць з-поміж хмар пробився,</w:t>
      </w:r>
    </w:p>
    <w:p>
      <w:pPr/>
      <w:r>
        <w:rPr/>
        <w:t xml:space="preserve">Ходять хвилі, наче вівці в полі.</w:t>
      </w:r>
    </w:p>
    <w:p>
      <w:pPr/>
      <w:r>
        <w:rPr/>
        <w:t xml:space="preserve">Йдуть і йдуть отари звідусюди:</w:t>
      </w:r>
    </w:p>
    <w:p>
      <w:pPr/>
      <w:r>
        <w:rPr/>
        <w:t xml:space="preserve">Ані ліку в морі їм, ні впину.</w:t>
      </w:r>
    </w:p>
    <w:p>
      <w:pPr/>
      <w:r>
        <w:rPr/>
        <w:t xml:space="preserve">Козакові забивають груди,</w:t>
      </w:r>
    </w:p>
    <w:p>
      <w:pPr/>
      <w:r>
        <w:rPr/>
        <w:t xml:space="preserve">Підкидають в морі, мов билину.</w:t>
      </w:r>
    </w:p>
    <w:p>
      <w:pPr/>
      <w:r>
        <w:rPr/>
        <w:t xml:space="preserve">Він уже насилу воду горне,</w:t>
      </w:r>
    </w:p>
    <w:p>
      <w:pPr/>
      <w:r>
        <w:rPr/>
        <w:t xml:space="preserve">Кожну мить чека собі загину.</w:t>
      </w:r>
    </w:p>
    <w:p>
      <w:pPr/>
      <w:r>
        <w:rPr/>
        <w:t xml:space="preserve">Коли бачить — щось навпроти чорне:</w:t>
      </w:r>
    </w:p>
    <w:p>
      <w:pPr/>
      <w:r>
        <w:rPr/>
        <w:t xml:space="preserve">То принесло море деревину.</w:t>
      </w:r>
    </w:p>
    <w:p>
      <w:pPr/>
      <w:r>
        <w:rPr/>
        <w:t xml:space="preserve">Ухопивсь — полегшало на серці,</w:t>
      </w:r>
    </w:p>
    <w:p>
      <w:pPr/>
      <w:r>
        <w:rPr/>
        <w:t xml:space="preserve">А ще смерть стоїть перед очима.</w:t>
      </w:r>
    </w:p>
    <w:p>
      <w:pPr/>
      <w:r>
        <w:rPr/>
        <w:t xml:space="preserve">На одчай козак із морем б'ється,</w:t>
      </w:r>
    </w:p>
    <w:p>
      <w:pPr/>
      <w:r>
        <w:rPr/>
        <w:t xml:space="preserve">Спомина свойого побратима.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повійте, вітри низовії — Марія Пригара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