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дуби, там і гриби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На краю села, між ріденьких хащаків глоду й тернини, а ще буйних, у зріст коня полинів, ріс дуб.</w:t>
      </w:r>
    </w:p>
    <w:p>
      <w:pPr/>
      <w:r>
        <w:rPr/>
        <w:t xml:space="preserve">Скільки дубові років, не знав ніхто. Казали тільки, що він з'явився на білий світ у давню давнину, коли ще й села не було. Стовбур у дуба був шкарубкий і грубий, десь у три обіймища. А гілля густе й кучеряве.</w:t>
      </w:r>
    </w:p>
    <w:p>
      <w:pPr/>
      <w:r>
        <w:rPr/>
        <w:t xml:space="preserve">В літню спеку дуб давав людям прохолоду. Ховав від зливи. А ще родив жолуді. Жолуді були великі-превеликі. З Денисків кулак. Восени лісники назбирували їх два повних лантухи й вирощували для розсади манюні дубочки — шкілку.</w:t>
      </w:r>
    </w:p>
    <w:p>
      <w:pPr/>
      <w:r>
        <w:rPr/>
        <w:t xml:space="preserve">Якось Дениско з дідусем везли в городню бригаду бочкою воду. Коли бачать: на дубі гусінь. І стільки її, тої гусені, аж кишить!</w:t>
      </w:r>
    </w:p>
    <w:p>
      <w:pPr/>
      <w:r>
        <w:rPr/>
        <w:t xml:space="preserve">— А добра б тобі не було! — цвьохнув батогом дідусь. — Об'їсть усе листя й спасибі не скаже. А воно ж, як ото мовиться, де дуби, там і гриби.— Дідусь зупинив Гнідка, обійшов довкіл дуба, скрушно похитав головою: — Здавалось би, Дениску, он який велет! Стеменне цар-дерево. А миршава кузька може його занапастити. Значить, тут наша підмога потрібна. Гайда-но, зробимо так: поки я завезу воду, ти проскоч додому та принеси заступа й ряднину...</w:t>
      </w:r>
    </w:p>
    <w:p>
      <w:pPr/>
      <w:r>
        <w:rPr/>
        <w:t xml:space="preserve">Через пів години Дениско з дідусем були вже за річкою. А там посадка. А в посадці — повно рудої мурашви.</w:t>
      </w:r>
    </w:p>
    <w:p>
      <w:pPr/>
      <w:r>
        <w:rPr/>
        <w:t xml:space="preserve">Вони облюбували невеличкий, ще молодий мурашник. З усіх боків обережно обкопали його. І весь мурашиний рід разом із муравлинням опинився у відрі.</w:t>
      </w:r>
    </w:p>
    <w:p>
      <w:pPr/>
      <w:r>
        <w:rPr/>
        <w:t xml:space="preserve">Мурахам це ой як не сподобалось! Вони занервували, заметушилися. Чимало їх встигло чкурнути навтьоки. Але дідусь із Дениском щільно обв'язали відро рядниною і без клопотів переселили мурашник під дуба.</w:t>
      </w:r>
    </w:p>
    <w:p>
      <w:pPr/>
      <w:r>
        <w:rPr/>
        <w:t xml:space="preserve">Щоб ніхто не заподіяв мурахам ніякої кривди — ні дятел, що любить поласувати мурашиними подушечками, ні дикі веприки, що їдять геть усе без розбору, дідусь напнув над мурашником невеличкого, із залізної сітки намета.</w:t>
      </w:r>
    </w:p>
    <w:p>
      <w:pPr/>
      <w:r>
        <w:rPr/>
        <w:t xml:space="preserve">Дениско теж не бив байдиків. Він приніс із посадки кілька відер соснових голок. Тепер мурахи мали з чого розбудовувати собі хату.</w:t>
      </w:r>
    </w:p>
    <w:p>
      <w:pPr/>
      <w:r>
        <w:rPr/>
        <w:t xml:space="preserve">По якімось там часі вони зовсім призвичаїлись. Полізли на дуба в розвідку, шукаючи поживи. А там — гусінь. От мурахи нею і поласували.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дуби, там і гриби — Анатолій Григорук</dc:title>
  <dc:description/>
  <dc:subject/>
  <cp:keywords/>
  <cp:category/>
  <cp:lastModifiedBy/>
  <dcterms:created xsi:type="dcterms:W3CDTF">2025-01-21T09:13:43+00:00</dcterms:created>
  <dcterms:modified xsi:type="dcterms:W3CDTF">2025-01-21T09:13:43+00:00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