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Хочеш бути щасливим, не будь лінивим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Загадала бабуня, щоб Дениско перебрав дві склянки гречаних круп на кашу: там же і насінинки бур'яну трапляються, і "колінця" від стебел, і навіть манюні грудочки землі. А від усього того хіба може бути каша смачна!</w:t>
      </w:r>
    </w:p>
    <w:p>
      <w:pPr/>
      <w:r>
        <w:rPr/>
        <w:t xml:space="preserve">Сів Дениско за стіл, чисті крупинки відгортає по ліву руку, а весь непотріб — по праву. Тільки робота ця загайна і вимагає великого терпцю та уваги, а Дениска швидко ліньки напали. От він і перебрав крупи абияк.</w:t>
      </w:r>
    </w:p>
    <w:p>
      <w:pPr/>
      <w:r>
        <w:rPr/>
        <w:t xml:space="preserve">Бабуня ж була певна, що Дениско попрацював на совість, і висипала крупи в окріп.</w:t>
      </w:r>
    </w:p>
    <w:p>
      <w:pPr/>
      <w:r>
        <w:rPr/>
        <w:t xml:space="preserve">Зварилася каша. Сіли всі вечеряти. Коли це Дениско як не підскочить:</w:t>
      </w:r>
    </w:p>
    <w:p>
      <w:pPr/>
      <w:r>
        <w:rPr/>
        <w:t xml:space="preserve">— Ой! Що ви мені підсунули! — і виплюнув на край тарілки крем'яшка.</w:t>
      </w:r>
    </w:p>
    <w:p>
      <w:pPr/>
      <w:r>
        <w:rPr/>
        <w:t xml:space="preserve">Всі повернули до нього голови, а бабуня відклала набік ложку і з докором сказала:</w:t>
      </w:r>
    </w:p>
    <w:p>
      <w:pPr/>
      <w:r>
        <w:rPr/>
        <w:t xml:space="preserve">— Це дякуй тому хлопчачкові, що крупи перебирав. Все йому, бач, ліньки.</w:t>
      </w:r>
    </w:p>
    <w:p>
      <w:pPr/>
      <w:r>
        <w:rPr/>
        <w:t xml:space="preserve">— Е, лінивому й нитку перервати важко, — підтакнув тато.</w:t>
      </w:r>
    </w:p>
    <w:p>
      <w:pPr/>
      <w:r>
        <w:rPr/>
        <w:t xml:space="preserve">— Щира правда, — не втримавшись, докинув і своє слово дідусь. — Лінивий сидячи спить, лежачи робить.</w:t>
      </w:r>
    </w:p>
    <w:p>
      <w:pPr/>
      <w:r>
        <w:rPr/>
        <w:t xml:space="preserve">— Ледачому завше ніколи, — посміхнулася мама. — Вранці росяно, в обід душно, а ввечері комарі кусають.</w:t>
      </w:r>
    </w:p>
    <w:p>
      <w:pPr/>
      <w:r>
        <w:rPr/>
        <w:t xml:space="preserve">— Знаю, знаю, — винувато закліпав Дениско. — Хочеш бути щасливим, не будь лінивим...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Хочеш бути щасливим, не будь лінивим — Анатолій Григорук</dc:title>
  <dc:description/>
  <dc:subject/>
  <cp:keywords/>
  <cp:category/>
  <cp:lastModifiedBy/>
  <dcterms:created xsi:type="dcterms:W3CDTF">2025-01-21T08:52:31+00:00</dcterms:created>
  <dcterms:modified xsi:type="dcterms:W3CDTF">2025-01-21T08:52:31+00:00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