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Світає, край неба палає...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(Уривок з поеми "Сон")</w:t>
      </w:r>
    </w:p>
    <w:p>
      <w:pPr/>
      <w:r>
        <w:rPr/>
        <w:t xml:space="preserve">...Світає,</w:t>
      </w:r>
    </w:p>
    <w:p>
      <w:pPr/>
      <w:r>
        <w:rPr/>
        <w:t xml:space="preserve">Край неба палає;</w:t>
      </w:r>
    </w:p>
    <w:p>
      <w:pPr/>
      <w:r>
        <w:rPr/>
        <w:t xml:space="preserve">Соловейко в темнім гаї</w:t>
      </w:r>
    </w:p>
    <w:p>
      <w:pPr/>
      <w:r>
        <w:rPr/>
        <w:t xml:space="preserve">Сонце зустрічає.</w:t>
      </w:r>
    </w:p>
    <w:p>
      <w:pPr/>
      <w:r>
        <w:rPr/>
        <w:t xml:space="preserve">Тихесенько вітер віє,</w:t>
      </w:r>
    </w:p>
    <w:p>
      <w:pPr/>
      <w:r>
        <w:rPr/>
        <w:t xml:space="preserve">Степи, лани мріють,</w:t>
      </w:r>
    </w:p>
    <w:p>
      <w:pPr/>
      <w:r>
        <w:rPr/>
        <w:t xml:space="preserve">Меж ярами над ставами</w:t>
      </w:r>
    </w:p>
    <w:p>
      <w:pPr/>
      <w:r>
        <w:rPr/>
        <w:t xml:space="preserve">Верби зеленіють.</w:t>
      </w:r>
    </w:p>
    <w:p>
      <w:pPr/>
      <w:r>
        <w:rPr/>
        <w:t xml:space="preserve">Сади рясні похилились,</w:t>
      </w:r>
    </w:p>
    <w:p>
      <w:pPr/>
      <w:r>
        <w:rPr/>
        <w:t xml:space="preserve">Тополі по волі</w:t>
      </w:r>
    </w:p>
    <w:p>
      <w:pPr/>
      <w:r>
        <w:rPr/>
        <w:t xml:space="preserve">Стоять собі, мов сторожа,</w:t>
      </w:r>
    </w:p>
    <w:p>
      <w:pPr/>
      <w:r>
        <w:rPr/>
        <w:t xml:space="preserve">Розмовляють з полем.</w:t>
      </w:r>
    </w:p>
    <w:p>
      <w:pPr/>
      <w:r>
        <w:rPr/>
        <w:t xml:space="preserve">І все то те, вся країна,</w:t>
      </w:r>
    </w:p>
    <w:p>
      <w:pPr/>
      <w:r>
        <w:rPr/>
        <w:t xml:space="preserve">Повита красою,</w:t>
      </w:r>
    </w:p>
    <w:p>
      <w:pPr/>
      <w:r>
        <w:rPr/>
        <w:t xml:space="preserve">Зеленіє, вмивається,</w:t>
      </w:r>
    </w:p>
    <w:p>
      <w:pPr/>
      <w:r>
        <w:rPr/>
        <w:t xml:space="preserve">Дрібною росою,</w:t>
      </w:r>
    </w:p>
    <w:p>
      <w:pPr/>
      <w:r>
        <w:rPr/>
        <w:t xml:space="preserve">Споконвіку вмивається,</w:t>
      </w:r>
    </w:p>
    <w:p>
      <w:pPr/>
      <w:r>
        <w:rPr/>
        <w:t xml:space="preserve">Сонце зустрічає...</w:t>
      </w:r>
    </w:p>
    <w:p>
      <w:pPr/>
      <w:r>
        <w:rPr/>
        <w:t xml:space="preserve">І нема тому почину,</w:t>
      </w:r>
    </w:p>
    <w:p>
      <w:pPr/>
      <w:r>
        <w:rPr/>
        <w:t xml:space="preserve">І краю немає!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Світає, край неба палає... — Тарас Шевченко</dc:title>
  <dc:description/>
  <dc:subject/>
  <cp:keywords/>
  <cp:category/>
  <cp:lastModifiedBy/>
  <dcterms:created xsi:type="dcterms:W3CDTF">2025-01-21T08:48:06+00:00</dcterms:created>
  <dcterms:modified xsi:type="dcterms:W3CDTF">2025-01-21T08:48:06+00:00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