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Місто (Блимно і крапно)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Блимно і крапно</w:t>
      </w:r>
    </w:p>
    <w:p>
      <w:pPr/>
      <w:r>
        <w:rPr/>
        <w:t xml:space="preserve">блиск лініями</w:t>
      </w:r>
    </w:p>
    <w:p>
      <w:pPr/>
      <w:r>
        <w:rPr/>
        <w:t xml:space="preserve">тремтіння фігурами</w:t>
      </w:r>
    </w:p>
    <w:p>
      <w:pPr/>
      <w:r>
        <w:rPr/>
        <w:t xml:space="preserve">сунуть</w:t>
      </w:r>
    </w:p>
    <w:p>
      <w:pPr/>
      <w:r>
        <w:rPr/>
        <w:t xml:space="preserve">лізуть</w:t>
      </w:r>
    </w:p>
    <w:p>
      <w:pPr/>
      <w:r>
        <w:rPr/>
        <w:t xml:space="preserve">повзуть</w:t>
      </w:r>
    </w:p>
    <w:p>
      <w:pPr/>
      <w:r>
        <w:rPr/>
        <w:t xml:space="preserve">пересовуються</w:t>
      </w:r>
    </w:p>
    <w:p>
      <w:pPr/>
      <w:r>
        <w:rPr/>
        <w:t xml:space="preserve">симетричність</w:t>
      </w:r>
    </w:p>
    <w:p>
      <w:pPr/>
      <w:r>
        <w:rPr/>
        <w:t xml:space="preserve">німих пересовувань</w:t>
      </w:r>
    </w:p>
    <w:p>
      <w:pPr/>
      <w:r>
        <w:rPr/>
        <w:t xml:space="preserve">обганяннями</w:t>
      </w:r>
    </w:p>
    <w:p>
      <w:pPr/>
      <w:r>
        <w:rPr/>
        <w:t xml:space="preserve">міняться в рухах</w:t>
      </w:r>
    </w:p>
    <w:p>
      <w:pPr/>
      <w:r>
        <w:rPr/>
        <w:t xml:space="preserve">безшумними серіями</w:t>
      </w:r>
    </w:p>
    <w:p>
      <w:pPr/>
      <w:r>
        <w:rPr/>
        <w:t xml:space="preserve">міняться силуетами</w:t>
      </w:r>
    </w:p>
    <w:p>
      <w:pPr/>
      <w:r>
        <w:rPr/>
        <w:t xml:space="preserve">таємничими вогниками</w:t>
      </w:r>
    </w:p>
    <w:p>
      <w:pPr/>
      <w:r>
        <w:rPr/>
        <w:t xml:space="preserve">вирізують окреслами</w:t>
      </w:r>
    </w:p>
    <w:p>
      <w:pPr/>
      <w:r>
        <w:rPr/>
        <w:t xml:space="preserve">вигнутими тінями</w:t>
      </w:r>
    </w:p>
    <w:p>
      <w:pPr/>
      <w:r>
        <w:rPr/>
        <w:t xml:space="preserve">засліплюються рисами</w:t>
      </w:r>
    </w:p>
    <w:p>
      <w:pPr/>
      <w:r>
        <w:rPr/>
        <w:t xml:space="preserve">диференційована геометрія</w:t>
      </w:r>
    </w:p>
    <w:p>
      <w:pPr/>
      <w:r>
        <w:rPr/>
        <w:t xml:space="preserve">химерних кутів і будов.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Місто (Блимно і крапно) — Михайль Семенко</dc:title>
  <dc:description/>
  <dc:subject/>
  <cp:keywords/>
  <cp:category/>
  <cp:lastModifiedBy/>
  <dcterms:created xsi:type="dcterms:W3CDTF">2025-01-21T09:07:48+00:00</dcterms:created>
  <dcterms:modified xsi:type="dcterms:W3CDTF">2025-01-21T09:07:48+00:00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