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Молоді авіатори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вітаю вас, молоді авіатори,</w:t>
      </w:r>
    </w:p>
    <w:p>
      <w:pPr/>
      <w:r>
        <w:rPr/>
        <w:t xml:space="preserve">І тепло стискую руки.</w:t>
      </w:r>
    </w:p>
    <w:p>
      <w:pPr/>
      <w:r>
        <w:rPr/>
        <w:t xml:space="preserve">Зсунувся штучний екватор,</w:t>
      </w:r>
    </w:p>
    <w:p>
      <w:pPr/>
      <w:r>
        <w:rPr/>
        <w:t xml:space="preserve">В мого порога виріс бамбук.</w:t>
      </w:r>
    </w:p>
    <w:p>
      <w:pPr/>
    </w:p>
    <w:p>
      <w:pPr/>
      <w:r>
        <w:rPr/>
        <w:t xml:space="preserve">Я освітлюю блиском серця бензинного</w:t>
      </w:r>
    </w:p>
    <w:p>
      <w:pPr/>
      <w:r>
        <w:rPr/>
        <w:t xml:space="preserve">Шум пропелера й шкіряне кепі.</w:t>
      </w:r>
    </w:p>
    <w:p>
      <w:pPr/>
      <w:r>
        <w:rPr/>
        <w:t xml:space="preserve">Руште все огороджене незмінно —</w:t>
      </w:r>
    </w:p>
    <w:p>
      <w:pPr/>
      <w:r>
        <w:rPr/>
        <w:t xml:space="preserve">Інтернаціональте степ!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Молоді авіатори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