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Померлих образи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Мене спокушають померлих образи</w:t>
      </w:r>
    </w:p>
    <w:p>
      <w:pPr/>
      <w:r>
        <w:rPr/>
        <w:t xml:space="preserve">Я люблю всіх суворих</w:t>
      </w:r>
    </w:p>
    <w:p>
      <w:pPr/>
      <w:r>
        <w:rPr/>
        <w:t xml:space="preserve">Я люблю вас що зникли в поросі</w:t>
      </w:r>
    </w:p>
    <w:p>
      <w:pPr/>
      <w:r>
        <w:rPr/>
        <w:t xml:space="preserve">Ви в моїх тугах хорих</w:t>
      </w:r>
    </w:p>
    <w:p>
      <w:pPr/>
    </w:p>
    <w:p>
      <w:pPr/>
      <w:r>
        <w:rPr/>
        <w:t xml:space="preserve">Кісткам я даю загублені форми</w:t>
      </w:r>
    </w:p>
    <w:p>
      <w:pPr/>
      <w:r>
        <w:rPr/>
        <w:t xml:space="preserve">Одягаю в прозорий стрій</w:t>
      </w:r>
    </w:p>
    <w:p>
      <w:pPr/>
      <w:r>
        <w:rPr/>
        <w:t xml:space="preserve">Я люблю вас воскреслих хорами</w:t>
      </w:r>
    </w:p>
    <w:p>
      <w:pPr/>
      <w:r>
        <w:rPr/>
        <w:t xml:space="preserve">Підкресленостями мрій.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Померлих образи — Михайль Семенко</dc:title>
  <dc:description/>
  <dc:subject/>
  <cp:keywords/>
  <cp:category/>
  <cp:lastModifiedBy/>
  <dcterms:created xsi:type="dcterms:W3CDTF">2025-01-21T08:42:21+00:00</dcterms:created>
  <dcterms:modified xsi:type="dcterms:W3CDTF">2025-01-21T08:42:21+00:00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