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Мого життя газельну срібність</w:t>
      </w:r>
    </w:p>
    <w:p>
      <w:pPr/>
      <w:r>
        <w:rPr/>
        <w:t xml:space="preserve">І випадковість</w:t>
      </w:r>
    </w:p>
    <w:p>
      <w:pPr/>
      <w:r>
        <w:rPr/>
        <w:t xml:space="preserve">Складаю в картки вузьку безмірність</w:t>
      </w:r>
    </w:p>
    <w:p>
      <w:pPr/>
      <w:r>
        <w:rPr/>
        <w:t xml:space="preserve">І загадковість</w:t>
      </w:r>
    </w:p>
    <w:p>
      <w:pPr/>
    </w:p>
    <w:p>
      <w:pPr/>
      <w:r>
        <w:rPr/>
        <w:t xml:space="preserve">Моїх гріхів легку безкарність</w:t>
      </w:r>
    </w:p>
    <w:p>
      <w:pPr/>
      <w:r>
        <w:rPr/>
        <w:t xml:space="preserve">І слів блискучість</w:t>
      </w:r>
    </w:p>
    <w:p>
      <w:pPr/>
      <w:r>
        <w:rPr/>
        <w:t xml:space="preserve">Знов наповняє безпорадність</w:t>
      </w:r>
    </w:p>
    <w:p>
      <w:pPr/>
      <w:r>
        <w:rPr/>
        <w:t xml:space="preserve">І днів сліпучість.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Картка — Михайль Семенко</dc:title>
  <dc:description/>
  <dc:subject/>
  <cp:keywords/>
  <cp:category/>
  <cp:lastModifiedBy/>
  <dcterms:created xsi:type="dcterms:W3CDTF">2025-01-21T08:42:13+00:00</dcterms:created>
  <dcterms:modified xsi:type="dcterms:W3CDTF">2025-01-21T08:42:13+00:00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