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Рухи слів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Мій товариш забіг —</w:t>
      </w:r>
    </w:p>
    <w:p>
      <w:pPr/>
      <w:r>
        <w:rPr/>
        <w:t xml:space="preserve">Я сам.</w:t>
      </w:r>
    </w:p>
    <w:p>
      <w:pPr/>
      <w:r>
        <w:rPr/>
        <w:t xml:space="preserve">Яке сумне моє гавкання.</w:t>
      </w:r>
    </w:p>
    <w:p>
      <w:pPr/>
      <w:r>
        <w:rPr/>
        <w:t xml:space="preserve">Шкода себе.</w:t>
      </w:r>
    </w:p>
    <w:p>
      <w:pPr/>
      <w:r>
        <w:rPr/>
        <w:t xml:space="preserve">Чорніє, плямиться земля —</w:t>
      </w:r>
    </w:p>
    <w:p>
      <w:pPr/>
      <w:r>
        <w:rPr/>
        <w:t xml:space="preserve">Сніг тане.</w:t>
      </w:r>
    </w:p>
    <w:p>
      <w:pPr/>
      <w:r>
        <w:rPr/>
        <w:t xml:space="preserve">При місяці мерехтить щось,</w:t>
      </w:r>
    </w:p>
    <w:p>
      <w:pPr/>
      <w:r>
        <w:rPr/>
        <w:t xml:space="preserve">В душу залазить, каплеться.</w:t>
      </w:r>
    </w:p>
    <w:p>
      <w:pPr/>
    </w:p>
    <w:p>
      <w:pPr/>
      <w:r>
        <w:rPr/>
        <w:t xml:space="preserve">7 вздовж і 3 вшир шибок —</w:t>
      </w:r>
    </w:p>
    <w:p>
      <w:pPr/>
      <w:r>
        <w:rPr/>
        <w:t xml:space="preserve">У вікні моїм.</w:t>
      </w:r>
    </w:p>
    <w:p>
      <w:pPr/>
      <w:r>
        <w:rPr/>
        <w:t xml:space="preserve">Але я ще не бачив його,</w:t>
      </w:r>
    </w:p>
    <w:p>
      <w:pPr/>
      <w:r>
        <w:rPr/>
        <w:t xml:space="preserve">Були ночі сині.</w:t>
      </w:r>
    </w:p>
    <w:p>
      <w:pPr/>
      <w:r>
        <w:rPr/>
        <w:t xml:space="preserve">Увечері, як лампа світиться —</w:t>
      </w:r>
    </w:p>
    <w:p>
      <w:pPr/>
      <w:r>
        <w:rPr/>
        <w:t xml:space="preserve">Сиджу за столом.</w:t>
      </w:r>
    </w:p>
    <w:p>
      <w:pPr/>
      <w:r>
        <w:rPr/>
        <w:t xml:space="preserve">Перебігають, переставляються, живуть</w:t>
      </w:r>
    </w:p>
    <w:p>
      <w:pPr/>
      <w:r>
        <w:rPr/>
        <w:t xml:space="preserve">Тонкі рухи слів.</w:t>
      </w:r>
    </w:p>
    <w:p>
      <w:pPr/>
      <w:r>
        <w:rPr/>
        <w:t xml:space="preserve">Ідем по стежках білого саду —</w:t>
      </w:r>
    </w:p>
    <w:p>
      <w:pPr/>
      <w:r>
        <w:rPr/>
        <w:t xml:space="preserve">Це наш "обход".</w:t>
      </w:r>
    </w:p>
    <w:p>
      <w:pPr/>
      <w:r>
        <w:rPr/>
        <w:t xml:space="preserve">Повертаємось білі, свіжі, мокрі.</w:t>
      </w:r>
    </w:p>
    <w:p>
      <w:pPr/>
      <w:r>
        <w:rPr/>
        <w:t xml:space="preserve">Невже захоріє коли мій мозок?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Рухи слів — Михайль Семенко</dc:title>
  <dc:description/>
  <dc:subject/>
  <cp:keywords/>
  <cp:category/>
  <cp:lastModifiedBy/>
  <dcterms:created xsi:type="dcterms:W3CDTF">2025-01-21T08:42:09+00:00</dcterms:created>
  <dcterms:modified xsi:type="dcterms:W3CDTF">2025-01-21T08:42:09+00:00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