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Село без місяця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не люблю села без місяця.</w:t>
      </w:r>
    </w:p>
    <w:p>
      <w:pPr/>
      <w:r>
        <w:rPr/>
        <w:t xml:space="preserve">Зимою ночі пусті й страшні.</w:t>
      </w:r>
    </w:p>
    <w:p>
      <w:pPr/>
      <w:r>
        <w:rPr/>
        <w:t xml:space="preserve">В кімнаті нудно. Я не знаходжу собі місця.</w:t>
      </w:r>
    </w:p>
    <w:p>
      <w:pPr/>
      <w:r>
        <w:rPr/>
        <w:t xml:space="preserve">Бачу якісь потвори уві сні.</w:t>
      </w:r>
    </w:p>
    <w:p>
      <w:pPr/>
    </w:p>
    <w:p>
      <w:pPr/>
      <w:r>
        <w:rPr/>
        <w:t xml:space="preserve">Почуваю, що ця запльована річ —</w:t>
      </w:r>
    </w:p>
    <w:p>
      <w:pPr/>
      <w:r>
        <w:rPr/>
        <w:t xml:space="preserve">Місяць глупий і обезпоезений —</w:t>
      </w:r>
    </w:p>
    <w:p>
      <w:pPr/>
      <w:r>
        <w:rPr/>
        <w:t xml:space="preserve">Зосередковує всі благання в безтямну ніч.</w:t>
      </w:r>
    </w:p>
    <w:p>
      <w:pPr/>
      <w:r>
        <w:rPr/>
        <w:t xml:space="preserve">І коли зрештою з'являється — видається такий заспокоюючий і помпезний.</w:t>
      </w:r>
    </w:p>
    <w:p>
      <w:pPr/>
      <w:r>
        <w:rPr/>
        <w:t xml:space="preserve">Гарно — так приблизно годині о 9-й вечора —</w:t>
      </w:r>
    </w:p>
    <w:p>
      <w:pPr/>
      <w:r>
        <w:rPr/>
        <w:t xml:space="preserve">На долину вийти, пройтись по стежках саду.</w:t>
      </w:r>
    </w:p>
    <w:p>
      <w:pPr/>
      <w:r>
        <w:rPr/>
        <w:t xml:space="preserve">Можеш уявить, що ходиш по схилах гренландського глетчера,</w:t>
      </w:r>
    </w:p>
    <w:p>
      <w:pPr/>
      <w:r>
        <w:rPr/>
        <w:t xml:space="preserve">Коли сріблить і ілюзить предмети небесна лампада.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Село без місяця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