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Вогники по бухті скрізь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Катер дає третій гудок —</w:t>
      </w:r>
    </w:p>
    <w:p>
      <w:pPr/>
      <w:r>
        <w:rPr/>
        <w:t xml:space="preserve">Блискучий, витворний катер.</w:t>
      </w:r>
    </w:p>
    <w:p>
      <w:pPr/>
      <w:r>
        <w:rPr/>
        <w:t xml:space="preserve">Місячної ночі ми кидаємо Владивосток</w:t>
      </w:r>
    </w:p>
    <w:p>
      <w:pPr/>
      <w:r>
        <w:rPr/>
        <w:t xml:space="preserve">І рушаєм в бік, де темніє кратер.</w:t>
      </w:r>
    </w:p>
    <w:p>
      <w:pPr/>
    </w:p>
    <w:p>
      <w:pPr/>
      <w:r>
        <w:rPr/>
        <w:t xml:space="preserve">Вогники, вогники по бухті скрізь,</w:t>
      </w:r>
    </w:p>
    <w:p>
      <w:pPr/>
      <w:r>
        <w:rPr/>
        <w:t xml:space="preserve">Вода шумує, і колише хвиля.</w:t>
      </w:r>
    </w:p>
    <w:p>
      <w:pPr/>
      <w:r>
        <w:rPr/>
        <w:t xml:space="preserve">В нашім серці правда немає сліз,</w:t>
      </w:r>
    </w:p>
    <w:p>
      <w:pPr/>
      <w:r>
        <w:rPr/>
        <w:t xml:space="preserve">Мила?</w:t>
      </w:r>
    </w:p>
    <w:p>
      <w:pPr/>
    </w:p>
    <w:p>
      <w:pPr/>
      <w:r>
        <w:rPr/>
        <w:t xml:space="preserve">Місто, місто в огнях зостається ззаду.</w:t>
      </w:r>
    </w:p>
    <w:p>
      <w:pPr/>
      <w:r>
        <w:rPr/>
        <w:t xml:space="preserve">Море виблискує, тіні погляд лоскочуть.</w:t>
      </w:r>
    </w:p>
    <w:p>
      <w:pPr/>
      <w:r>
        <w:rPr/>
        <w:t xml:space="preserve">Кохана — чому ми раді,</w:t>
      </w:r>
    </w:p>
    <w:p>
      <w:pPr/>
      <w:r>
        <w:rPr/>
        <w:t xml:space="preserve">Чого серце хоче?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Вогники по бухті скрізь — Михайль Семенко</dc:title>
  <dc:description/>
  <dc:subject/>
  <cp:keywords/>
  <cp:category/>
  <cp:lastModifiedBy/>
  <dcterms:created xsi:type="dcterms:W3CDTF">2025-01-21T08:42:09+00:00</dcterms:created>
  <dcterms:modified xsi:type="dcterms:W3CDTF">2025-01-21T08:42:09+00:00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