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умру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Я умру. Але вмерти не можуть</w:t>
      </w:r>
    </w:p>
    <w:p>
      <w:pPr/>
      <w:r>
        <w:rPr/>
        <w:t xml:space="preserve">Мої мрії-думки.</w:t>
      </w:r>
    </w:p>
    <w:p>
      <w:pPr/>
      <w:r>
        <w:rPr/>
        <w:t xml:space="preserve">В них минуле сторожить</w:t>
      </w:r>
    </w:p>
    <w:p>
      <w:pPr/>
      <w:r>
        <w:rPr/>
        <w:t xml:space="preserve">Білосніжні замки.</w:t>
      </w:r>
    </w:p>
    <w:p>
      <w:pPr/>
    </w:p>
    <w:p>
      <w:pPr/>
      <w:r>
        <w:rPr/>
        <w:t xml:space="preserve">Не жалій. Не сумуй… Літнім ранком</w:t>
      </w:r>
    </w:p>
    <w:p>
      <w:pPr/>
      <w:r>
        <w:rPr/>
        <w:t xml:space="preserve">Сонце душу пригорне мою.</w:t>
      </w:r>
    </w:p>
    <w:p>
      <w:pPr/>
      <w:r>
        <w:rPr/>
        <w:t xml:space="preserve">Обернуся я в краплю прозорим світанком</w:t>
      </w:r>
    </w:p>
    <w:p>
      <w:pPr/>
      <w:r>
        <w:rPr/>
        <w:t xml:space="preserve">І забудеш про мрію свою.</w:t>
      </w:r>
    </w:p>
    <w:p>
      <w:pPr/>
    </w:p>
    <w:p>
      <w:pPr/>
      <w:r>
        <w:rPr/>
        <w:t xml:space="preserve">Щастя — казка, щастя — кохання…</w:t>
      </w:r>
    </w:p>
    <w:p>
      <w:pPr/>
      <w:r>
        <w:rPr/>
        <w:t xml:space="preserve">Не жалій. Не сумуй… Моє тіло зникне, —</w:t>
      </w:r>
    </w:p>
    <w:p>
      <w:pPr/>
      <w:r>
        <w:rPr/>
        <w:t xml:space="preserve">Але праною влину я в тебе з диханням,</w:t>
      </w:r>
    </w:p>
    <w:p>
      <w:pPr/>
      <w:r>
        <w:rPr/>
        <w:t xml:space="preserve">Коли мрія мрію в час смеркання кликне.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умру — Михайль Семенко</dc:title>
  <dc:description/>
  <dc:subject/>
  <cp:keywords/>
  <cp:category/>
  <cp:lastModifiedBy/>
  <dcterms:created xsi:type="dcterms:W3CDTF">2025-01-21T09:07:47+00:00</dcterms:created>
  <dcterms:modified xsi:type="dcterms:W3CDTF">2025-01-21T09:07:47+00:00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