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рейдом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Бухта зачовнена й жвава.</w:t>
      </w:r>
    </w:p>
    <w:p>
      <w:pPr/>
      <w:r>
        <w:rPr/>
        <w:t xml:space="preserve">Катери воду січуть.</w:t>
      </w:r>
    </w:p>
    <w:p>
      <w:pPr/>
      <w:r>
        <w:rPr/>
        <w:t xml:space="preserve">Чуть</w:t>
      </w:r>
    </w:p>
    <w:p>
      <w:pPr/>
      <w:r>
        <w:rPr/>
        <w:t xml:space="preserve">Як стогнуть сирени і давлять.</w:t>
      </w:r>
    </w:p>
    <w:p>
      <w:pPr/>
    </w:p>
    <w:p>
      <w:pPr/>
      <w:r>
        <w:rPr/>
        <w:t xml:space="preserve">Шумують гвинти у вирах.</w:t>
      </w:r>
    </w:p>
    <w:p>
      <w:pPr/>
      <w:r>
        <w:rPr/>
        <w:t xml:space="preserve">Бухта ворушиться прудко.</w:t>
      </w:r>
    </w:p>
    <w:p>
      <w:pPr/>
      <w:r>
        <w:rPr/>
        <w:t xml:space="preserve">Хутко</w:t>
      </w:r>
    </w:p>
    <w:p>
      <w:pPr/>
      <w:r>
        <w:rPr/>
        <w:t xml:space="preserve">Підіймуть над рейдом сокири.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рейдом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