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Вигнанець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 свято — день, розірваний надвоє.</w:t>
      </w:r>
    </w:p>
    <w:p>
      <w:pPr/>
      <w:r>
        <w:rPr/>
        <w:t xml:space="preserve">День з маленькою павзкою.</w:t>
      </w:r>
    </w:p>
    <w:p>
      <w:pPr/>
      <w:r>
        <w:rPr/>
        <w:t xml:space="preserve">Ранок, що молодість нашу нагадує,</w:t>
      </w:r>
    </w:p>
    <w:p>
      <w:pPr/>
      <w:r>
        <w:rPr/>
        <w:t xml:space="preserve">Вечір, що видається казкою.</w:t>
      </w:r>
    </w:p>
    <w:p>
      <w:pPr/>
    </w:p>
    <w:p>
      <w:pPr/>
      <w:r>
        <w:rPr/>
        <w:t xml:space="preserve">Це наш щосвятковий пр’ограм.</w:t>
      </w:r>
    </w:p>
    <w:p>
      <w:pPr/>
      <w:r>
        <w:rPr/>
        <w:t xml:space="preserve">А як дощ — зіходимось в бібліотеці.</w:t>
      </w:r>
    </w:p>
    <w:p>
      <w:pPr/>
      <w:r>
        <w:rPr/>
        <w:t xml:space="preserve">Які жваві наші речі,</w:t>
      </w:r>
    </w:p>
    <w:p>
      <w:pPr/>
      <w:r>
        <w:rPr/>
        <w:t xml:space="preserve">І в легенях пахне громом.</w:t>
      </w:r>
    </w:p>
    <w:p>
      <w:pPr/>
    </w:p>
    <w:p>
      <w:pPr/>
      <w:r>
        <w:rPr/>
        <w:t xml:space="preserve">Двічі перевозив через бухту хінець.</w:t>
      </w:r>
    </w:p>
    <w:p>
      <w:pPr/>
      <w:r>
        <w:rPr/>
        <w:t xml:space="preserve">Цілував перса, сонце зливалось з віддихом.</w:t>
      </w:r>
    </w:p>
    <w:p>
      <w:pPr/>
      <w:r>
        <w:rPr/>
        <w:t xml:space="preserve">Збирали, пестили квіти зблідлі.</w:t>
      </w:r>
    </w:p>
    <w:p>
      <w:pPr/>
      <w:r>
        <w:rPr/>
        <w:t xml:space="preserve">А зараз — я з її серця вигнанець.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Вигнанець — Михайль Семенко</dc:title>
  <dc:description/>
  <dc:subject/>
  <cp:keywords/>
  <cp:category/>
  <cp:lastModifiedBy/>
  <dcterms:created xsi:type="dcterms:W3CDTF">2025-01-21T09:07:45+00:00</dcterms:created>
  <dcterms:modified xsi:type="dcterms:W3CDTF">2025-01-21T09:07:45+00:00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