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Як мрію світлу і прекрасну</w:t>
      </w:r>
    </w:p>
    <w:p>
      <w:pPr/>
      <w:r>
        <w:rPr/>
        <w:t xml:space="preserve">Я образ твій ловлю</w:t>
      </w:r>
    </w:p>
    <w:p>
      <w:pPr/>
      <w:r>
        <w:rPr/>
        <w:t xml:space="preserve">Як море любить сонце ясне</w:t>
      </w:r>
    </w:p>
    <w:p>
      <w:pPr/>
      <w:r>
        <w:rPr/>
        <w:t xml:space="preserve">Так я тебе люблю</w:t>
      </w:r>
    </w:p>
    <w:p>
      <w:pPr/>
    </w:p>
    <w:p>
      <w:pPr/>
      <w:r>
        <w:rPr/>
        <w:t xml:space="preserve">Всю ясність серця що плекаю</w:t>
      </w:r>
    </w:p>
    <w:p>
      <w:pPr/>
      <w:r>
        <w:rPr/>
        <w:t xml:space="preserve">Віддам тобі тобі</w:t>
      </w:r>
    </w:p>
    <w:p>
      <w:pPr/>
      <w:r>
        <w:rPr/>
        <w:t xml:space="preserve">Відтак я тьми в душі не маю</w:t>
      </w:r>
    </w:p>
    <w:p>
      <w:pPr/>
      <w:r>
        <w:rPr/>
        <w:t xml:space="preserve">І не піддамсь злобі.</w:t>
      </w:r>
    </w:p>
    <w:p>
      <w:pPr/>
    </w:p>
    <w:p>
      <w:pPr/>
      <w:r>
        <w:rPr/>
        <w:t xml:space="preserve">1917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— Михайль Семенко</dc:title>
  <dc:description/>
  <dc:subject/>
  <cp:keywords/>
  <cp:category/>
  <cp:lastModifiedBy/>
  <dcterms:created xsi:type="dcterms:W3CDTF">2025-10-25T09:14:21+01:00</dcterms:created>
  <dcterms:modified xsi:type="dcterms:W3CDTF">2025-10-25T09:14:21+01:00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