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сьогодні був коло моря</w:t>
      </w:r>
    </w:p>
    <w:p>
      <w:pPr/>
      <w:r>
        <w:rPr/>
        <w:t xml:space="preserve">Купався й почуваю що прохолонув.</w:t>
      </w:r>
    </w:p>
    <w:p>
      <w:pPr/>
      <w:r>
        <w:rPr/>
        <w:t xml:space="preserve">От не хватало ще горя —</w:t>
      </w:r>
    </w:p>
    <w:p>
      <w:pPr/>
      <w:r>
        <w:rPr/>
        <w:t xml:space="preserve">А чому ж здорові Цехмистрюк і Рибаков?</w:t>
      </w:r>
    </w:p>
    <w:p>
      <w:pPr/>
    </w:p>
    <w:p>
      <w:pPr/>
      <w:r>
        <w:rPr/>
        <w:t xml:space="preserve">Година була безнадійно похмура.</w:t>
      </w:r>
    </w:p>
    <w:p>
      <w:pPr/>
      <w:r>
        <w:rPr/>
        <w:t xml:space="preserve">Вітер з Японії, море брикалось бурун’ами.</w:t>
      </w:r>
    </w:p>
    <w:p>
      <w:pPr/>
      <w:r>
        <w:rPr/>
        <w:t xml:space="preserve">Чомусь уявлялось, як розбивають мури</w:t>
      </w:r>
    </w:p>
    <w:p>
      <w:pPr/>
      <w:r>
        <w:rPr/>
        <w:t xml:space="preserve">І подобалось, як море кепкувало над нами.</w:t>
      </w:r>
    </w:p>
    <w:p>
      <w:pPr/>
    </w:p>
    <w:p>
      <w:pPr/>
      <w:r>
        <w:rPr/>
        <w:t xml:space="preserve">Ходили ходили втрьох по жовтому шосе —</w:t>
      </w:r>
    </w:p>
    <w:p>
      <w:pPr/>
      <w:r>
        <w:rPr/>
        <w:t xml:space="preserve">Скільки тут каміння і яка розкішна зелен’а!</w:t>
      </w:r>
    </w:p>
    <w:p>
      <w:pPr/>
      <w:r>
        <w:rPr/>
        <w:t xml:space="preserve">Музики так багато як в поезіях de Musset</w:t>
      </w:r>
    </w:p>
    <w:p>
      <w:pPr/>
      <w:r>
        <w:rPr/>
        <w:t xml:space="preserve">І подихів і шепотів і бентежного вина.</w:t>
      </w:r>
    </w:p>
    <w:p>
      <w:pPr/>
    </w:p>
    <w:p>
      <w:pPr/>
      <w:r>
        <w:rPr/>
        <w:t xml:space="preserve">А тепер я мерзну, мене морозить.</w:t>
      </w:r>
    </w:p>
    <w:p>
      <w:pPr/>
      <w:r>
        <w:rPr/>
        <w:t xml:space="preserve">Я накинув шинелю, над апаратом ніч.</w:t>
      </w:r>
    </w:p>
    <w:p>
      <w:pPr/>
      <w:r>
        <w:rPr/>
        <w:t xml:space="preserve">Будуть снитися скелі та дикі кози</w:t>
      </w:r>
    </w:p>
    <w:p>
      <w:pPr/>
      <w:r>
        <w:rPr/>
        <w:t xml:space="preserve">А може курені, Січ.</w:t>
      </w:r>
    </w:p>
    <w:p>
      <w:pPr/>
      <w:r>
        <w:rPr/>
        <w:t xml:space="preserve">_________________</w:t>
      </w:r>
    </w:p>
    <w:p>
      <w:pPr/>
      <w:r>
        <w:rPr/>
        <w:t xml:space="preserve">Цехмистрюк і Рибаков — солдати телеграфної роти, приятелі поета.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