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 між гір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Пустіє між гір</w:t>
      </w:r>
    </w:p>
    <w:p>
      <w:pPr/>
      <w:r>
        <w:rPr/>
        <w:t xml:space="preserve">І щовечірньо осінь ходить над бухтою</w:t>
      </w:r>
    </w:p>
    <w:p>
      <w:pPr/>
      <w:r>
        <w:rPr/>
        <w:t xml:space="preserve">Зорі холонуть.</w:t>
      </w:r>
    </w:p>
    <w:p>
      <w:pPr/>
      <w:r>
        <w:rPr/>
        <w:t xml:space="preserve">Звідки звідки ти вітре холодний?</w:t>
      </w:r>
    </w:p>
    <w:p>
      <w:pPr/>
      <w:r>
        <w:rPr/>
        <w:t xml:space="preserve">Звідки твій шепіт шепіт і свист?</w:t>
      </w:r>
    </w:p>
    <w:p>
      <w:pPr/>
      <w:r>
        <w:rPr/>
        <w:t xml:space="preserve">Я чую твої ручаї</w:t>
      </w:r>
    </w:p>
    <w:p>
      <w:pPr/>
      <w:r>
        <w:rPr/>
        <w:t xml:space="preserve">Я бачу твої барви</w:t>
      </w:r>
    </w:p>
    <w:p>
      <w:pPr/>
      <w:r>
        <w:rPr/>
        <w:t xml:space="preserve">В душі моїй невідомості пісня</w:t>
      </w:r>
    </w:p>
    <w:p>
      <w:pPr/>
      <w:r>
        <w:rPr/>
        <w:t xml:space="preserve">Пісня суму вітра між гір</w:t>
      </w:r>
    </w:p>
    <w:p>
      <w:pPr/>
      <w:r>
        <w:rPr/>
        <w:t xml:space="preserve">Над бухтою синьою з хвилею</w:t>
      </w:r>
    </w:p>
    <w:p>
      <w:pPr/>
      <w:r>
        <w:rPr/>
        <w:t xml:space="preserve">Ночами холодіють зорі</w:t>
      </w:r>
    </w:p>
    <w:p>
      <w:pPr/>
      <w:r>
        <w:rPr/>
        <w:t xml:space="preserve">Пустіє між гір.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між гір — Михайль Семенко</dc:title>
  <dc:description/>
  <dc:subject/>
  <cp:keywords/>
  <cp:category/>
  <cp:lastModifiedBy/>
  <dcterms:created xsi:type="dcterms:W3CDTF">2025-01-20T21:46:01+00:00</dcterms:created>
  <dcterms:modified xsi:type="dcterms:W3CDTF">2025-01-20T21:46:01+00:00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